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F988" w14:textId="77777777" w:rsidR="00BE1E1F" w:rsidRPr="001D37F0" w:rsidRDefault="00BE1E1F" w:rsidP="00BE1E1F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BE1E1F" w:rsidRPr="001D37F0" w14:paraId="2AA66973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711A2FB" w14:textId="77777777" w:rsidR="00BE1E1F" w:rsidRPr="001D37F0" w:rsidRDefault="00BE1E1F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E1E1F" w:rsidRPr="001D37F0" w14:paraId="4722930F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4D283AB1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B6070F2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DD9A2D1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014820E5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03527F54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14708430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3B8BED4B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Pelajaran 5 Indahnya Tajwid</w:t>
            </w:r>
          </w:p>
        </w:tc>
        <w:tc>
          <w:tcPr>
            <w:tcW w:w="1304" w:type="dxa"/>
            <w:vAlign w:val="center"/>
          </w:tcPr>
          <w:p w14:paraId="021B3782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692D20DC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34B644AA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0EEB771C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7A452C7C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4AC8948C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1.5.3 Hukum Alif Lam Syamsiah dan Alif Lam Qamariah</w:t>
            </w:r>
          </w:p>
        </w:tc>
        <w:tc>
          <w:tcPr>
            <w:tcW w:w="1304" w:type="dxa"/>
            <w:vAlign w:val="center"/>
          </w:tcPr>
          <w:p w14:paraId="0BF7904F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3367EB2F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6B0349B3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4F74F863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569C482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5A48132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22FD506E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4975B6E8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82F4BA3" w14:textId="77777777" w:rsidR="00BE1E1F" w:rsidRPr="001D37F0" w:rsidRDefault="00BE1E1F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E1E1F" w:rsidRPr="001D37F0" w14:paraId="5FE736FD" w14:textId="77777777" w:rsidTr="008F73CE">
        <w:tc>
          <w:tcPr>
            <w:tcW w:w="9659" w:type="dxa"/>
            <w:gridSpan w:val="4"/>
          </w:tcPr>
          <w:p w14:paraId="43F6C483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CDDB472" w14:textId="77777777" w:rsidR="00BE1E1F" w:rsidRDefault="00BE1E1F" w:rsidP="00BE1E1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Menerangkan hukum alif lam syamsiah dan alif lam qamariah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06077F9" w14:textId="77777777" w:rsidR="00BE1E1F" w:rsidRPr="001D5A36" w:rsidRDefault="00BE1E1F" w:rsidP="008F73CE">
            <w:pPr>
              <w:pStyle w:val="ListParagraph"/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5204911D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357634" w14:textId="77777777" w:rsidR="00BE1E1F" w:rsidRPr="001D37F0" w:rsidRDefault="00BE1E1F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E1E1F" w:rsidRPr="001D37F0" w14:paraId="73C3082E" w14:textId="77777777" w:rsidTr="008F73CE">
        <w:trPr>
          <w:trHeight w:val="735"/>
        </w:trPr>
        <w:tc>
          <w:tcPr>
            <w:tcW w:w="9659" w:type="dxa"/>
            <w:gridSpan w:val="4"/>
          </w:tcPr>
          <w:p w14:paraId="143FF8C7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537ABB4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Guru menerangkan kepada murid tentang beberapa hukum tajwid.</w:t>
            </w:r>
          </w:p>
        </w:tc>
      </w:tr>
      <w:tr w:rsidR="00BE1E1F" w:rsidRPr="001D37F0" w14:paraId="74641EBE" w14:textId="77777777" w:rsidTr="008F73CE">
        <w:trPr>
          <w:trHeight w:val="930"/>
        </w:trPr>
        <w:tc>
          <w:tcPr>
            <w:tcW w:w="9659" w:type="dxa"/>
            <w:gridSpan w:val="4"/>
          </w:tcPr>
          <w:p w14:paraId="1C1DCD37" w14:textId="77777777" w:rsidR="00BE1E1F" w:rsidRPr="001D37F0" w:rsidRDefault="00BE1E1F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E567E3D" w14:textId="77777777" w:rsidR="00BE1E1F" w:rsidRPr="001D5A36" w:rsidRDefault="00BE1E1F" w:rsidP="00BE1E1F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1735BA09" w14:textId="77777777" w:rsidR="00BE1E1F" w:rsidRPr="001D5A36" w:rsidRDefault="00BE1E1F" w:rsidP="00BE1E1F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Setiap kumpulan diberikan sampul yang mengandungi ayat 255 hingga 257 surah al-Baqarah.</w:t>
            </w:r>
          </w:p>
          <w:p w14:paraId="032EB6E0" w14:textId="77777777" w:rsidR="00BE1E1F" w:rsidRPr="001D5A36" w:rsidRDefault="00BE1E1F" w:rsidP="00BE1E1F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Setiap kumpulan diminta mengklasifikasikan perkataan yang mengandungi alif lam syamsiah dan alif lam qamariah di dalam surah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D5A36">
              <w:rPr>
                <w:sz w:val="24"/>
                <w:szCs w:val="24"/>
                <w:lang w:val="en-US"/>
              </w:rPr>
              <w:t>yang diberikan.</w:t>
            </w:r>
          </w:p>
          <w:p w14:paraId="322A6D6B" w14:textId="77777777" w:rsidR="00BE1E1F" w:rsidRPr="001D5A36" w:rsidRDefault="00BE1E1F" w:rsidP="00BE1E1F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Seterusnya, setiap wakil kumpulan diminta menulis catatan di atas sekeping kad dan menampalnya di atas kertas sebak mengikut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D5A36">
              <w:rPr>
                <w:sz w:val="24"/>
                <w:szCs w:val="24"/>
                <w:lang w:val="en-US"/>
              </w:rPr>
              <w:t>giliran.</w:t>
            </w:r>
          </w:p>
          <w:p w14:paraId="20B464A3" w14:textId="77777777" w:rsidR="00BE1E1F" w:rsidRPr="001D37F0" w:rsidRDefault="00BE1E1F" w:rsidP="00BE1E1F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en-US"/>
              </w:rPr>
            </w:pPr>
            <w:r w:rsidRPr="001D5A36">
              <w:rPr>
                <w:sz w:val="24"/>
                <w:szCs w:val="24"/>
                <w:lang w:val="en-US"/>
              </w:rPr>
              <w:t>Kemudian, kertas sebak tersebut ditampal di papan kenyataan sudut Pendidikan Islam selepas kelas.</w:t>
            </w:r>
          </w:p>
          <w:p w14:paraId="438585A0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BE1E1F" w:rsidRPr="001D37F0" w14:paraId="52DCCB77" w14:textId="77777777" w:rsidTr="008F73CE">
        <w:trPr>
          <w:trHeight w:val="735"/>
        </w:trPr>
        <w:tc>
          <w:tcPr>
            <w:tcW w:w="9659" w:type="dxa"/>
            <w:gridSpan w:val="4"/>
          </w:tcPr>
          <w:p w14:paraId="3FFC5423" w14:textId="77777777" w:rsidR="00BE1E1F" w:rsidRPr="001D37F0" w:rsidRDefault="00BE1E1F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E3498F5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>
              <w:rPr>
                <w:sz w:val="24"/>
                <w:szCs w:val="24"/>
                <w:lang w:val="en-US"/>
              </w:rPr>
              <w:t>17.</w:t>
            </w:r>
          </w:p>
        </w:tc>
      </w:tr>
      <w:tr w:rsidR="00BE1E1F" w:rsidRPr="001D37F0" w14:paraId="0A3E30A5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B76739C" w14:textId="77777777" w:rsidR="00BE1E1F" w:rsidRPr="001D37F0" w:rsidRDefault="00BE1E1F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E1E1F" w:rsidRPr="001D37F0" w14:paraId="4E16AAAB" w14:textId="77777777" w:rsidTr="008F73CE">
        <w:tc>
          <w:tcPr>
            <w:tcW w:w="9659" w:type="dxa"/>
            <w:gridSpan w:val="4"/>
          </w:tcPr>
          <w:p w14:paraId="0EDCDEEB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  <w:p w14:paraId="4A60A0F5" w14:textId="77777777" w:rsidR="00BE1E1F" w:rsidRPr="001D37F0" w:rsidRDefault="00BE1E1F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80BAAB2" w14:textId="77777777" w:rsidR="00BE1E1F" w:rsidRPr="001D37F0" w:rsidRDefault="00BE1E1F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2A06ABE" w14:textId="77777777" w:rsidR="00BE1E1F" w:rsidRPr="001D37F0" w:rsidRDefault="00BE1E1F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F2BF370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  <w:p w14:paraId="2426BF45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D847AA7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E624889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8590F3" w14:textId="77777777" w:rsidR="00BE1E1F" w:rsidRPr="001D37F0" w:rsidRDefault="00BE1E1F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69E4DA4" w14:textId="77777777" w:rsidR="00121393" w:rsidRDefault="00121393"/>
    <w:sectPr w:rsidR="00121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7870790">
    <w:abstractNumId w:val="0"/>
  </w:num>
  <w:num w:numId="2" w16cid:durableId="197906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1F"/>
    <w:rsid w:val="00121393"/>
    <w:rsid w:val="0095786A"/>
    <w:rsid w:val="00BE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71387"/>
  <w15:chartTrackingRefBased/>
  <w15:docId w15:val="{ACBB7524-C697-45F3-AFEC-2613492C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E1F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E1F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1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1</cp:revision>
  <dcterms:created xsi:type="dcterms:W3CDTF">2023-10-26T02:07:00Z</dcterms:created>
  <dcterms:modified xsi:type="dcterms:W3CDTF">2023-10-26T02:07:00Z</dcterms:modified>
</cp:coreProperties>
</file>