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EA27" w14:textId="505000A5" w:rsidR="00B35034" w:rsidRDefault="00B35034" w:rsidP="00B35034">
      <w:pPr>
        <w:jc w:val="center"/>
        <w:rPr>
          <w:rStyle w:val="fontstyle01"/>
        </w:rPr>
      </w:pPr>
      <w:r>
        <w:rPr>
          <w:rStyle w:val="fontstyle01"/>
        </w:rPr>
        <w:t xml:space="preserve">e-RPH SEJARAH TINGKATAN </w:t>
      </w:r>
      <w:r>
        <w:rPr>
          <w:rStyle w:val="fontstyle01"/>
        </w:rPr>
        <w:t>4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4"/>
        <w:gridCol w:w="4376"/>
        <w:gridCol w:w="1885"/>
        <w:gridCol w:w="1231"/>
      </w:tblGrid>
      <w:tr w:rsidR="00B35034" w14:paraId="21A77B4C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661D14D" w14:textId="77777777" w:rsidR="00B35034" w:rsidRDefault="00B3503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RANCANGAN PENGAJARAN HARIAN</w:t>
            </w:r>
          </w:p>
        </w:tc>
      </w:tr>
      <w:tr w:rsidR="00B35034" w14:paraId="09BA6443" w14:textId="77777777" w:rsidTr="008011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40F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D7EF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66A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B23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034" w14:paraId="41EA9B95" w14:textId="77777777" w:rsidTr="008011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9F3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7E2E" w14:textId="1069AE28" w:rsidR="00B35034" w:rsidRDefault="00B3503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Nasionalisme</w:t>
            </w:r>
            <w:proofErr w:type="spellEnd"/>
            <w:r>
              <w:rPr>
                <w:sz w:val="24"/>
                <w:szCs w:val="24"/>
              </w:rPr>
              <w:t xml:space="preserve"> di Malaysia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Perang Dunia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6874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764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034" w14:paraId="1921F08D" w14:textId="77777777" w:rsidTr="008011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7E77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852E" w14:textId="00E845FD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0968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B080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034" w14:paraId="12AFE8D5" w14:textId="77777777" w:rsidTr="008011A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00BA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BF8D" w14:textId="27315DDC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>
              <w:rPr>
                <w:sz w:val="24"/>
                <w:szCs w:val="24"/>
              </w:rPr>
              <w:t xml:space="preserve">Latar </w:t>
            </w:r>
            <w:proofErr w:type="spellStart"/>
            <w:r>
              <w:rPr>
                <w:sz w:val="24"/>
                <w:szCs w:val="24"/>
              </w:rPr>
              <w:t>Belakang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Kedatangan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7836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  <w:p w14:paraId="7D039059" w14:textId="77777777" w:rsidR="00B35034" w:rsidRDefault="00B3503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348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034" w14:paraId="3BFFD3F2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83E549" w14:textId="77777777" w:rsidR="00B35034" w:rsidRDefault="00B350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B35034" w14:paraId="1D8D4DFD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E1E" w14:textId="77777777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64C05F5" w14:textId="55F7E8C4" w:rsidR="00B35034" w:rsidRDefault="00B35034" w:rsidP="00B3503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5034">
              <w:rPr>
                <w:sz w:val="24"/>
                <w:szCs w:val="24"/>
              </w:rPr>
              <w:t>Memerihalkan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latar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belakang</w:t>
            </w:r>
            <w:proofErr w:type="spellEnd"/>
            <w:r w:rsidRPr="00B35034">
              <w:rPr>
                <w:sz w:val="24"/>
                <w:szCs w:val="24"/>
              </w:rPr>
              <w:t xml:space="preserve"> negara </w:t>
            </w:r>
            <w:proofErr w:type="spellStart"/>
            <w:r w:rsidRPr="00B35034">
              <w:rPr>
                <w:sz w:val="24"/>
                <w:szCs w:val="24"/>
              </w:rPr>
              <w:t>bangsa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35034">
              <w:rPr>
                <w:sz w:val="24"/>
                <w:szCs w:val="24"/>
              </w:rPr>
              <w:cr/>
            </w:r>
            <w:proofErr w:type="spellStart"/>
            <w:r w:rsidRPr="00B35034">
              <w:rPr>
                <w:sz w:val="24"/>
                <w:szCs w:val="24"/>
              </w:rPr>
              <w:t>kedatangan</w:t>
            </w:r>
            <w:proofErr w:type="spellEnd"/>
            <w:r w:rsidRPr="00B35034">
              <w:rPr>
                <w:sz w:val="24"/>
                <w:szCs w:val="24"/>
              </w:rPr>
              <w:t xml:space="preserve"> Barat.</w:t>
            </w:r>
          </w:p>
        </w:tc>
      </w:tr>
      <w:tr w:rsidR="00B35034" w14:paraId="7C573A70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0F5AF69" w14:textId="77777777" w:rsidR="00B35034" w:rsidRDefault="00B350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B35034" w14:paraId="6924974C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F16" w14:textId="77777777" w:rsidR="00B35034" w:rsidRDefault="00B3503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76BC7F1" w14:textId="77777777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 xml:space="preserve">Guru </w:t>
            </w:r>
            <w:proofErr w:type="spellStart"/>
            <w:r w:rsidRPr="00B35034">
              <w:rPr>
                <w:sz w:val="24"/>
                <w:szCs w:val="24"/>
              </w:rPr>
              <w:t>membincangkan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tentang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ciri-ciri</w:t>
            </w:r>
            <w:proofErr w:type="spellEnd"/>
            <w:r w:rsidRPr="00B35034">
              <w:rPr>
                <w:sz w:val="24"/>
                <w:szCs w:val="24"/>
              </w:rPr>
              <w:t xml:space="preserve"> negara </w:t>
            </w:r>
            <w:proofErr w:type="spellStart"/>
            <w:r w:rsidRPr="00B35034">
              <w:rPr>
                <w:sz w:val="24"/>
                <w:szCs w:val="24"/>
              </w:rPr>
              <w:t>bangsa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kerajaan</w:t>
            </w:r>
            <w:proofErr w:type="spellEnd"/>
            <w:r w:rsidRPr="00B35034">
              <w:rPr>
                <w:sz w:val="24"/>
                <w:szCs w:val="24"/>
              </w:rPr>
              <w:t xml:space="preserve"> Alam </w:t>
            </w:r>
            <w:proofErr w:type="spellStart"/>
            <w:r w:rsidRPr="00B35034"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411C7A2" w14:textId="6BFE554C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35034" w14:paraId="74AB28D3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BC8" w14:textId="77777777" w:rsidR="00B35034" w:rsidRDefault="00B3503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34E5677" w14:textId="77777777" w:rsidR="00B35034" w:rsidRPr="00B35034" w:rsidRDefault="00B35034" w:rsidP="00B35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 xml:space="preserve">Murid </w:t>
            </w:r>
            <w:proofErr w:type="spellStart"/>
            <w:r w:rsidRPr="00B35034">
              <w:rPr>
                <w:sz w:val="24"/>
                <w:szCs w:val="24"/>
              </w:rPr>
              <w:t>dibahagikan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kepada</w:t>
            </w:r>
            <w:proofErr w:type="spellEnd"/>
            <w:r w:rsidRPr="00B35034">
              <w:rPr>
                <w:sz w:val="24"/>
                <w:szCs w:val="24"/>
              </w:rPr>
              <w:t xml:space="preserve"> lima </w:t>
            </w:r>
            <w:proofErr w:type="spellStart"/>
            <w:r w:rsidRPr="00B35034">
              <w:rPr>
                <w:sz w:val="24"/>
                <w:szCs w:val="24"/>
              </w:rPr>
              <w:t>kumpulan</w:t>
            </w:r>
            <w:proofErr w:type="spellEnd"/>
            <w:r w:rsidRPr="00B35034">
              <w:rPr>
                <w:sz w:val="24"/>
                <w:szCs w:val="24"/>
              </w:rPr>
              <w:t xml:space="preserve"> yang </w:t>
            </w:r>
            <w:proofErr w:type="spellStart"/>
            <w:r w:rsidRPr="00B35034">
              <w:rPr>
                <w:sz w:val="24"/>
                <w:szCs w:val="24"/>
              </w:rPr>
              <w:t>mewakili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kerajaan</w:t>
            </w:r>
            <w:proofErr w:type="spellEnd"/>
            <w:r w:rsidRPr="00B35034">
              <w:rPr>
                <w:sz w:val="24"/>
                <w:szCs w:val="24"/>
              </w:rPr>
              <w:t xml:space="preserve"> Alam </w:t>
            </w:r>
            <w:proofErr w:type="spellStart"/>
            <w:r w:rsidRPr="00B35034">
              <w:rPr>
                <w:sz w:val="24"/>
                <w:szCs w:val="24"/>
              </w:rPr>
              <w:t>Melayu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seperti</w:t>
            </w:r>
            <w:proofErr w:type="spellEnd"/>
            <w:r w:rsidRPr="00B35034">
              <w:rPr>
                <w:sz w:val="24"/>
                <w:szCs w:val="24"/>
              </w:rPr>
              <w:t>:</w:t>
            </w:r>
          </w:p>
          <w:p w14:paraId="6F57B791" w14:textId="1FCE721C" w:rsidR="00B35034" w:rsidRPr="00B35034" w:rsidRDefault="00B35034" w:rsidP="00B35034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 xml:space="preserve">(a) Funan </w:t>
            </w:r>
            <w:r>
              <w:rPr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B35034">
              <w:rPr>
                <w:sz w:val="24"/>
                <w:szCs w:val="24"/>
              </w:rPr>
              <w:t>(</w:t>
            </w:r>
            <w:proofErr w:type="gramEnd"/>
            <w:r w:rsidRPr="00B35034">
              <w:rPr>
                <w:sz w:val="24"/>
                <w:szCs w:val="24"/>
              </w:rPr>
              <w:t xml:space="preserve">d) </w:t>
            </w:r>
            <w:proofErr w:type="spellStart"/>
            <w:r w:rsidRPr="00B35034">
              <w:rPr>
                <w:sz w:val="24"/>
                <w:szCs w:val="24"/>
              </w:rPr>
              <w:t>Majapahit</w:t>
            </w:r>
            <w:proofErr w:type="spellEnd"/>
          </w:p>
          <w:p w14:paraId="132A398E" w14:textId="2AA55FC7" w:rsidR="00B35034" w:rsidRPr="00B35034" w:rsidRDefault="00B35034" w:rsidP="00B35034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 xml:space="preserve">(b) Champa </w:t>
            </w: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B35034">
              <w:rPr>
                <w:sz w:val="24"/>
                <w:szCs w:val="24"/>
              </w:rPr>
              <w:t>(</w:t>
            </w:r>
            <w:proofErr w:type="gramEnd"/>
            <w:r w:rsidRPr="00B35034">
              <w:rPr>
                <w:sz w:val="24"/>
                <w:szCs w:val="24"/>
              </w:rPr>
              <w:t>e) Kedah Tua</w:t>
            </w:r>
          </w:p>
          <w:p w14:paraId="55EEBB26" w14:textId="77777777" w:rsidR="00B35034" w:rsidRPr="00B35034" w:rsidRDefault="00B35034" w:rsidP="00B35034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>(c) Srivijaya</w:t>
            </w:r>
          </w:p>
          <w:p w14:paraId="72DDD140" w14:textId="73EA6ED9" w:rsidR="00B35034" w:rsidRPr="00B35034" w:rsidRDefault="00B35034" w:rsidP="00B35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5034">
              <w:rPr>
                <w:sz w:val="24"/>
                <w:szCs w:val="24"/>
              </w:rPr>
              <w:t>Setiap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kumpulan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akan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mengadakan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perbincangan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tentang</w:t>
            </w:r>
            <w:proofErr w:type="spellEnd"/>
            <w:r w:rsidRPr="00B35034">
              <w:rPr>
                <w:sz w:val="24"/>
                <w:szCs w:val="24"/>
              </w:rPr>
              <w:t xml:space="preserve"> raja, </w:t>
            </w:r>
            <w:proofErr w:type="spellStart"/>
            <w:r w:rsidRPr="00B35034">
              <w:rPr>
                <w:sz w:val="24"/>
                <w:szCs w:val="24"/>
              </w:rPr>
              <w:t>undang-undang</w:t>
            </w:r>
            <w:proofErr w:type="spellEnd"/>
            <w:r w:rsidRPr="00B35034">
              <w:rPr>
                <w:sz w:val="24"/>
                <w:szCs w:val="24"/>
              </w:rPr>
              <w:t xml:space="preserve">, wilayah </w:t>
            </w:r>
            <w:proofErr w:type="spellStart"/>
            <w:r w:rsidRPr="00B35034">
              <w:rPr>
                <w:sz w:val="24"/>
                <w:szCs w:val="24"/>
              </w:rPr>
              <w:t>pengaruh</w:t>
            </w:r>
            <w:proofErr w:type="spellEnd"/>
            <w:r w:rsidRPr="00B35034">
              <w:rPr>
                <w:sz w:val="24"/>
                <w:szCs w:val="24"/>
              </w:rPr>
              <w:t xml:space="preserve"> dan rakyat </w:t>
            </w:r>
            <w:proofErr w:type="spellStart"/>
            <w:r w:rsidRPr="00B35034">
              <w:rPr>
                <w:sz w:val="24"/>
                <w:szCs w:val="24"/>
              </w:rPr>
              <w:t>kerajaan</w:t>
            </w:r>
            <w:proofErr w:type="spellEnd"/>
            <w:r w:rsidRPr="00B35034">
              <w:rPr>
                <w:sz w:val="24"/>
                <w:szCs w:val="24"/>
              </w:rPr>
              <w:t xml:space="preserve"> Alam </w:t>
            </w:r>
            <w:proofErr w:type="spellStart"/>
            <w:r w:rsidRPr="00B35034"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tersebut</w:t>
            </w:r>
            <w:proofErr w:type="spellEnd"/>
            <w:r w:rsidRPr="00B35034">
              <w:rPr>
                <w:sz w:val="24"/>
                <w:szCs w:val="24"/>
              </w:rPr>
              <w:t>.</w:t>
            </w:r>
          </w:p>
          <w:p w14:paraId="42B189EC" w14:textId="4A29A8CA" w:rsidR="00B35034" w:rsidRPr="00B35034" w:rsidRDefault="00B35034" w:rsidP="00B350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B35034">
              <w:rPr>
                <w:sz w:val="24"/>
                <w:szCs w:val="24"/>
              </w:rPr>
              <w:t xml:space="preserve">Hasil </w:t>
            </w:r>
            <w:proofErr w:type="spellStart"/>
            <w:r w:rsidRPr="00B35034">
              <w:rPr>
                <w:sz w:val="24"/>
                <w:szCs w:val="24"/>
              </w:rPr>
              <w:t>dapatan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dipersembahkan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dalam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bentuk</w:t>
            </w:r>
            <w:proofErr w:type="spellEnd"/>
            <w:r w:rsidRPr="00B35034">
              <w:rPr>
                <w:sz w:val="24"/>
                <w:szCs w:val="24"/>
              </w:rPr>
              <w:t xml:space="preserve"> carta, rajah dan </w:t>
            </w:r>
            <w:proofErr w:type="spellStart"/>
            <w:r w:rsidRPr="00B35034">
              <w:rPr>
                <w:sz w:val="24"/>
                <w:szCs w:val="24"/>
              </w:rPr>
              <w:t>gambar</w:t>
            </w:r>
            <w:proofErr w:type="spellEnd"/>
            <w:r w:rsidRPr="00B35034">
              <w:rPr>
                <w:sz w:val="24"/>
                <w:szCs w:val="24"/>
              </w:rPr>
              <w:t xml:space="preserve"> yang </w:t>
            </w:r>
            <w:proofErr w:type="spellStart"/>
            <w:r w:rsidRPr="00B35034">
              <w:rPr>
                <w:sz w:val="24"/>
                <w:szCs w:val="24"/>
              </w:rPr>
              <w:t>sesuai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serta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dipamerkan</w:t>
            </w:r>
            <w:proofErr w:type="spellEnd"/>
            <w:r w:rsidRPr="00B35034">
              <w:rPr>
                <w:sz w:val="24"/>
                <w:szCs w:val="24"/>
              </w:rPr>
              <w:t xml:space="preserve"> di </w:t>
            </w:r>
            <w:proofErr w:type="spellStart"/>
            <w:r w:rsidRPr="00B35034">
              <w:rPr>
                <w:sz w:val="24"/>
                <w:szCs w:val="24"/>
              </w:rPr>
              <w:t>sudut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kelas</w:t>
            </w:r>
            <w:proofErr w:type="spellEnd"/>
            <w:r w:rsidRPr="00B35034">
              <w:rPr>
                <w:sz w:val="24"/>
                <w:szCs w:val="24"/>
              </w:rPr>
              <w:t>.</w:t>
            </w:r>
          </w:p>
          <w:p w14:paraId="4CFF2E97" w14:textId="45E02A28" w:rsidR="00B35034" w:rsidRDefault="00B35034" w:rsidP="00B3503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B35034">
              <w:rPr>
                <w:sz w:val="24"/>
                <w:szCs w:val="24"/>
              </w:rPr>
              <w:t>Setiap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kumpulan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akan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bergerak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untuk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melihat</w:t>
            </w:r>
            <w:proofErr w:type="spellEnd"/>
            <w:r w:rsidRPr="00B35034">
              <w:rPr>
                <w:sz w:val="24"/>
                <w:szCs w:val="24"/>
              </w:rPr>
              <w:t xml:space="preserve"> dan </w:t>
            </w:r>
            <w:proofErr w:type="spellStart"/>
            <w:r w:rsidRPr="00B35034">
              <w:rPr>
                <w:sz w:val="24"/>
                <w:szCs w:val="24"/>
              </w:rPr>
              <w:t>menganalisis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hasil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daripada</w:t>
            </w:r>
            <w:proofErr w:type="spellEnd"/>
            <w:r w:rsidRPr="00B35034">
              <w:rPr>
                <w:sz w:val="24"/>
                <w:szCs w:val="24"/>
              </w:rPr>
              <w:t xml:space="preserve"> </w:t>
            </w:r>
            <w:proofErr w:type="spellStart"/>
            <w:r w:rsidRPr="00B35034">
              <w:rPr>
                <w:sz w:val="24"/>
                <w:szCs w:val="24"/>
              </w:rPr>
              <w:t>kumpulan</w:t>
            </w:r>
            <w:proofErr w:type="spellEnd"/>
            <w:r w:rsidRPr="00B35034">
              <w:rPr>
                <w:sz w:val="24"/>
                <w:szCs w:val="24"/>
              </w:rPr>
              <w:t xml:space="preserve"> lain.</w:t>
            </w:r>
          </w:p>
        </w:tc>
      </w:tr>
      <w:tr w:rsidR="00B35034" w14:paraId="163CC22B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BEA" w14:textId="77777777" w:rsidR="00B35034" w:rsidRDefault="00B3503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1DC42F" w14:textId="5AD00876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Sejarah Ting.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7BFC39A7" w14:textId="77777777" w:rsidR="00B35034" w:rsidRDefault="00B3503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35034" w14:paraId="57B650A6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3F1A0E5" w14:textId="77777777" w:rsidR="00B35034" w:rsidRDefault="00B3503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B35034" w14:paraId="602E564D" w14:textId="77777777" w:rsidTr="00B3503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B35034" w14:paraId="076A9F3E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40D9E2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3AF363F5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64E71F7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A76E0E8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2D9EE565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______________________________________________________________________________________________________________________________________________</w:t>
                  </w:r>
                </w:p>
                <w:p w14:paraId="43D3279C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6A3764C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17FE074C" w14:textId="77777777" w:rsidR="00B35034" w:rsidRDefault="00B3503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06BBC95" w14:textId="77777777" w:rsidR="00B35034" w:rsidRDefault="00B3503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A615570" w14:textId="77777777" w:rsidR="00087A74" w:rsidRDefault="00087A7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4102"/>
        <w:gridCol w:w="1564"/>
        <w:gridCol w:w="1412"/>
      </w:tblGrid>
      <w:tr w:rsidR="00D56253" w14:paraId="3E37C700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D9C3F5F" w14:textId="77777777" w:rsidR="00D56253" w:rsidRDefault="00D56253" w:rsidP="0028245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D56253" w14:paraId="494EAE16" w14:textId="77777777" w:rsidTr="0028245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1A45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003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22C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F14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4AFF078C" w14:textId="77777777" w:rsidTr="0028245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6A71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52D5" w14:textId="77777777" w:rsidR="00D56253" w:rsidRDefault="00D56253" w:rsidP="0028245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Nasionalisme</w:t>
            </w:r>
            <w:proofErr w:type="spellEnd"/>
            <w:r>
              <w:rPr>
                <w:sz w:val="24"/>
                <w:szCs w:val="24"/>
              </w:rPr>
              <w:t xml:space="preserve"> di Malaysia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Perang Dunia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90CB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64C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493A6462" w14:textId="77777777" w:rsidTr="0028245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5BF4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6E2A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28E2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7F6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639B11F2" w14:textId="77777777" w:rsidTr="00282454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F065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4901" w14:textId="1BCEAA0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Ciri-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Kesultanan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Melayu</w:t>
            </w:r>
            <w:proofErr w:type="spellEnd"/>
            <w:r>
              <w:rPr>
                <w:sz w:val="24"/>
                <w:szCs w:val="24"/>
              </w:rPr>
              <w:t xml:space="preserve"> Melaka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DF0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  <w:p w14:paraId="7E8D1A1B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750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28B31C39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0C5F5C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56253" w14:paraId="0AD857D1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7B57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FDEA122" w14:textId="1E4F71FE" w:rsidR="00D56253" w:rsidRPr="00D56253" w:rsidRDefault="00D56253" w:rsidP="00D5625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Menerangkan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ciri-ciri</w:t>
            </w:r>
            <w:proofErr w:type="spellEnd"/>
            <w:r w:rsidRPr="00D56253">
              <w:rPr>
                <w:sz w:val="24"/>
                <w:szCs w:val="24"/>
              </w:rPr>
              <w:t xml:space="preserve"> negara </w:t>
            </w:r>
            <w:proofErr w:type="spellStart"/>
            <w:r w:rsidRPr="00D56253">
              <w:rPr>
                <w:sz w:val="24"/>
                <w:szCs w:val="24"/>
              </w:rPr>
              <w:t>bangsa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6253">
              <w:rPr>
                <w:sz w:val="24"/>
                <w:szCs w:val="24"/>
              </w:rPr>
              <w:cr/>
            </w:r>
            <w:proofErr w:type="spellStart"/>
            <w:r w:rsidRPr="00D56253">
              <w:rPr>
                <w:sz w:val="24"/>
                <w:szCs w:val="24"/>
              </w:rPr>
              <w:t>kedatangan</w:t>
            </w:r>
            <w:proofErr w:type="spellEnd"/>
            <w:r w:rsidRPr="00D56253">
              <w:rPr>
                <w:sz w:val="24"/>
                <w:szCs w:val="24"/>
              </w:rPr>
              <w:t xml:space="preserve"> Barat</w:t>
            </w:r>
            <w:r>
              <w:rPr>
                <w:sz w:val="24"/>
                <w:szCs w:val="24"/>
              </w:rPr>
              <w:t>.</w:t>
            </w:r>
          </w:p>
        </w:tc>
      </w:tr>
      <w:tr w:rsidR="00D56253" w14:paraId="2898F976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8ADA4D3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56253" w14:paraId="647883D7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04C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10F5690" w14:textId="2CB7B2B4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Guru </w:t>
            </w:r>
            <w:proofErr w:type="spellStart"/>
            <w:r w:rsidRPr="00D56253">
              <w:rPr>
                <w:sz w:val="24"/>
                <w:szCs w:val="24"/>
              </w:rPr>
              <w:t>menerangkan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secara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ringkas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tentang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ciri-ciri</w:t>
            </w:r>
            <w:proofErr w:type="spellEnd"/>
            <w:r w:rsidRPr="00D56253">
              <w:rPr>
                <w:sz w:val="24"/>
                <w:szCs w:val="24"/>
              </w:rPr>
              <w:t xml:space="preserve"> negara </w:t>
            </w:r>
            <w:proofErr w:type="spellStart"/>
            <w:r w:rsidRPr="00D56253">
              <w:rPr>
                <w:sz w:val="24"/>
                <w:szCs w:val="24"/>
              </w:rPr>
              <w:t>bangsa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Kesultanan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Melayu</w:t>
            </w:r>
            <w:proofErr w:type="spellEnd"/>
            <w:r w:rsidRPr="00D56253">
              <w:rPr>
                <w:sz w:val="24"/>
                <w:szCs w:val="24"/>
              </w:rPr>
              <w:t xml:space="preserve"> Melaka.</w:t>
            </w:r>
          </w:p>
        </w:tc>
      </w:tr>
      <w:tr w:rsidR="00D56253" w14:paraId="34579441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B6A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8E7565E" w14:textId="77777777" w:rsidR="00D56253" w:rsidRPr="00D56253" w:rsidRDefault="00D56253" w:rsidP="00D562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Murid </w:t>
            </w:r>
            <w:proofErr w:type="spellStart"/>
            <w:r w:rsidRPr="00D56253">
              <w:rPr>
                <w:sz w:val="24"/>
                <w:szCs w:val="24"/>
              </w:rPr>
              <w:t>dibahagikan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kepada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enam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kumpulan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mengadakan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perbincangan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secara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meja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bulat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0DE94452" w14:textId="68E71C31" w:rsidR="00D56253" w:rsidRPr="00D56253" w:rsidRDefault="00D56253" w:rsidP="00D562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Setiap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kumpulan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mendapatkan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maklumat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ciri-ciri</w:t>
            </w:r>
            <w:proofErr w:type="spellEnd"/>
            <w:r w:rsidRPr="00D56253">
              <w:rPr>
                <w:sz w:val="24"/>
                <w:szCs w:val="24"/>
              </w:rPr>
              <w:t xml:space="preserve"> negara </w:t>
            </w:r>
            <w:proofErr w:type="spellStart"/>
            <w:r w:rsidRPr="00D56253">
              <w:rPr>
                <w:sz w:val="24"/>
                <w:szCs w:val="24"/>
              </w:rPr>
              <w:t>bangsa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dalam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Kesultanan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Melayu</w:t>
            </w:r>
            <w:proofErr w:type="spellEnd"/>
            <w:r w:rsidRPr="00D56253">
              <w:rPr>
                <w:sz w:val="24"/>
                <w:szCs w:val="24"/>
              </w:rPr>
              <w:t xml:space="preserve"> Melaka </w:t>
            </w:r>
            <w:proofErr w:type="spellStart"/>
            <w:r w:rsidRPr="00D56253">
              <w:rPr>
                <w:sz w:val="24"/>
                <w:szCs w:val="24"/>
              </w:rPr>
              <w:t>seperti</w:t>
            </w:r>
            <w:proofErr w:type="spellEnd"/>
            <w:r w:rsidRPr="00D56253">
              <w:rPr>
                <w:sz w:val="24"/>
                <w:szCs w:val="24"/>
              </w:rPr>
              <w:t>:</w:t>
            </w:r>
          </w:p>
          <w:p w14:paraId="48EEAE0B" w14:textId="77777777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(a) Kerajaan – </w:t>
            </w:r>
            <w:proofErr w:type="spellStart"/>
            <w:r w:rsidRPr="00D56253">
              <w:rPr>
                <w:sz w:val="24"/>
                <w:szCs w:val="24"/>
              </w:rPr>
              <w:t>Pemerintah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tempoh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memerintah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0797B4F1" w14:textId="77777777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(b) Rakyat – </w:t>
            </w:r>
            <w:proofErr w:type="spellStart"/>
            <w:r w:rsidRPr="00D56253">
              <w:rPr>
                <w:sz w:val="24"/>
                <w:szCs w:val="24"/>
              </w:rPr>
              <w:t>Tokoh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terkenal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sumbangan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0797B4F1" w14:textId="77777777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(c) </w:t>
            </w:r>
            <w:proofErr w:type="spellStart"/>
            <w:r w:rsidRPr="00D56253">
              <w:rPr>
                <w:sz w:val="24"/>
                <w:szCs w:val="24"/>
              </w:rPr>
              <w:t>Kedaulatan</w:t>
            </w:r>
            <w:proofErr w:type="spellEnd"/>
            <w:r w:rsidRPr="00D56253">
              <w:rPr>
                <w:sz w:val="24"/>
                <w:szCs w:val="24"/>
              </w:rPr>
              <w:t xml:space="preserve"> – </w:t>
            </w:r>
            <w:proofErr w:type="spellStart"/>
            <w:r w:rsidRPr="00D56253">
              <w:rPr>
                <w:sz w:val="24"/>
                <w:szCs w:val="24"/>
              </w:rPr>
              <w:t>Hubungan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luar</w:t>
            </w:r>
            <w:proofErr w:type="spellEnd"/>
            <w:r w:rsidRPr="00D56253">
              <w:rPr>
                <w:sz w:val="24"/>
                <w:szCs w:val="24"/>
              </w:rPr>
              <w:t xml:space="preserve"> negara dan </w:t>
            </w:r>
            <w:proofErr w:type="spellStart"/>
            <w:r w:rsidRPr="00D56253">
              <w:rPr>
                <w:sz w:val="24"/>
                <w:szCs w:val="24"/>
              </w:rPr>
              <w:t>kepentingan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620525F7" w14:textId="77777777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(d) Wilayah </w:t>
            </w:r>
            <w:proofErr w:type="spellStart"/>
            <w:r w:rsidRPr="00D56253">
              <w:rPr>
                <w:sz w:val="24"/>
                <w:szCs w:val="24"/>
              </w:rPr>
              <w:t>pengaruh</w:t>
            </w:r>
            <w:proofErr w:type="spellEnd"/>
            <w:r w:rsidRPr="00D56253">
              <w:rPr>
                <w:sz w:val="24"/>
                <w:szCs w:val="24"/>
              </w:rPr>
              <w:t xml:space="preserve"> – </w:t>
            </w:r>
            <w:proofErr w:type="spellStart"/>
            <w:r w:rsidRPr="00D56253">
              <w:rPr>
                <w:sz w:val="24"/>
                <w:szCs w:val="24"/>
              </w:rPr>
              <w:t>Peranan</w:t>
            </w:r>
            <w:proofErr w:type="spellEnd"/>
            <w:r w:rsidRPr="00D56253">
              <w:rPr>
                <w:sz w:val="24"/>
                <w:szCs w:val="24"/>
              </w:rPr>
              <w:t xml:space="preserve"> wilayah </w:t>
            </w:r>
            <w:proofErr w:type="spellStart"/>
            <w:r w:rsidRPr="00D56253">
              <w:rPr>
                <w:sz w:val="24"/>
                <w:szCs w:val="24"/>
              </w:rPr>
              <w:t>taklukan</w:t>
            </w:r>
            <w:proofErr w:type="spellEnd"/>
            <w:r w:rsidRPr="00D56253">
              <w:rPr>
                <w:sz w:val="24"/>
                <w:szCs w:val="24"/>
              </w:rPr>
              <w:t xml:space="preserve"> dan wilayah </w:t>
            </w:r>
            <w:proofErr w:type="spellStart"/>
            <w:r w:rsidRPr="00D56253">
              <w:rPr>
                <w:sz w:val="24"/>
                <w:szCs w:val="24"/>
              </w:rPr>
              <w:t>naungan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620525F7" w14:textId="77777777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(e) </w:t>
            </w:r>
            <w:proofErr w:type="spellStart"/>
            <w:r w:rsidRPr="00D56253">
              <w:rPr>
                <w:sz w:val="24"/>
                <w:szCs w:val="24"/>
              </w:rPr>
              <w:t>Undang-undang</w:t>
            </w:r>
            <w:proofErr w:type="spellEnd"/>
            <w:r w:rsidRPr="00D56253">
              <w:rPr>
                <w:sz w:val="24"/>
                <w:szCs w:val="24"/>
              </w:rPr>
              <w:t xml:space="preserve"> – </w:t>
            </w:r>
            <w:proofErr w:type="spellStart"/>
            <w:r w:rsidRPr="00D56253">
              <w:rPr>
                <w:sz w:val="24"/>
                <w:szCs w:val="24"/>
              </w:rPr>
              <w:t>Kepentingan</w:t>
            </w:r>
            <w:proofErr w:type="spellEnd"/>
            <w:r w:rsidRPr="00D56253">
              <w:rPr>
                <w:sz w:val="24"/>
                <w:szCs w:val="24"/>
              </w:rPr>
              <w:t xml:space="preserve"> Hukum Kanun Melaka dan </w:t>
            </w:r>
            <w:proofErr w:type="spellStart"/>
            <w:r w:rsidRPr="00D56253">
              <w:rPr>
                <w:sz w:val="24"/>
                <w:szCs w:val="24"/>
              </w:rPr>
              <w:t>Undang-undang</w:t>
            </w:r>
            <w:proofErr w:type="spellEnd"/>
            <w:r w:rsidRPr="00D56253">
              <w:rPr>
                <w:sz w:val="24"/>
                <w:szCs w:val="24"/>
              </w:rPr>
              <w:t xml:space="preserve"> Laut Melaka.</w:t>
            </w:r>
          </w:p>
          <w:p w14:paraId="7A8E5935" w14:textId="4143F1CA" w:rsidR="00D56253" w:rsidRPr="00D56253" w:rsidRDefault="00D56253" w:rsidP="00D56253">
            <w:pPr>
              <w:pStyle w:val="ListParagraph"/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(f) </w:t>
            </w:r>
            <w:proofErr w:type="spellStart"/>
            <w:r w:rsidRPr="00D56253">
              <w:rPr>
                <w:sz w:val="24"/>
                <w:szCs w:val="24"/>
              </w:rPr>
              <w:t>Lambang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kebesaran</w:t>
            </w:r>
            <w:proofErr w:type="spellEnd"/>
            <w:r w:rsidRPr="00D56253">
              <w:rPr>
                <w:sz w:val="24"/>
                <w:szCs w:val="24"/>
              </w:rPr>
              <w:t xml:space="preserve"> – </w:t>
            </w:r>
            <w:proofErr w:type="spellStart"/>
            <w:r w:rsidRPr="00D56253">
              <w:rPr>
                <w:sz w:val="24"/>
                <w:szCs w:val="24"/>
              </w:rPr>
              <w:t>Contoh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alat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kebesaran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diraja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kegunaannya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7A8E5935" w14:textId="4143F1CA" w:rsidR="00D56253" w:rsidRPr="00D56253" w:rsidRDefault="00D56253" w:rsidP="00D562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Setiap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kumpulan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mengadakan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perbincangan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secara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meja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bulat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16EA44A1" w14:textId="7E6D3A08" w:rsidR="00D56253" w:rsidRDefault="00D56253" w:rsidP="00D56253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Setiap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ahli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mencatat</w:t>
            </w:r>
            <w:proofErr w:type="spellEnd"/>
            <w:r w:rsidRPr="00D56253">
              <w:rPr>
                <w:sz w:val="24"/>
                <w:szCs w:val="24"/>
              </w:rPr>
              <w:t xml:space="preserve"> idea pada </w:t>
            </w:r>
            <w:proofErr w:type="spellStart"/>
            <w:r w:rsidRPr="00D56253">
              <w:rPr>
                <w:sz w:val="24"/>
                <w:szCs w:val="24"/>
              </w:rPr>
              <w:t>kertas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sebak</w:t>
            </w:r>
            <w:proofErr w:type="spellEnd"/>
            <w:r w:rsidRPr="00D56253">
              <w:rPr>
                <w:sz w:val="24"/>
                <w:szCs w:val="24"/>
              </w:rPr>
              <w:t xml:space="preserve">. </w:t>
            </w:r>
            <w:proofErr w:type="spellStart"/>
            <w:r w:rsidRPr="00D56253">
              <w:rPr>
                <w:sz w:val="24"/>
                <w:szCs w:val="24"/>
              </w:rPr>
              <w:t>Seorang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ketua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dipilih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untuk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membentangkan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hasil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kerja</w:t>
            </w:r>
            <w:proofErr w:type="spellEnd"/>
            <w:r w:rsidRPr="00D56253">
              <w:rPr>
                <w:sz w:val="24"/>
                <w:szCs w:val="24"/>
              </w:rPr>
              <w:t xml:space="preserve"> di </w:t>
            </w:r>
            <w:proofErr w:type="spellStart"/>
            <w:r w:rsidRPr="00D56253">
              <w:rPr>
                <w:sz w:val="24"/>
                <w:szCs w:val="24"/>
              </w:rPr>
              <w:t>hadapan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kelas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</w:tc>
      </w:tr>
      <w:tr w:rsidR="00D56253" w14:paraId="74E8A8DD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4B32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7547EE0" w14:textId="39B63B74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Sejarah Ting. 4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14:paraId="7F943CAD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56253" w14:paraId="3778F8A5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A31568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D56253" w14:paraId="42C471CE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D56253" w14:paraId="686F422E" w14:textId="77777777" w:rsidTr="0028245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79ED2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EC49FB3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082F85D3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222DA36E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4BE37A24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______________________________________________________________________________________________________________________________________________</w:t>
                  </w:r>
                </w:p>
                <w:p w14:paraId="70D1A658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35E7740F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0B5C211E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0F4AC717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D2DB596" w14:textId="77777777" w:rsidR="00D56253" w:rsidRDefault="00D56253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00"/>
        <w:gridCol w:w="3876"/>
        <w:gridCol w:w="1623"/>
        <w:gridCol w:w="1217"/>
      </w:tblGrid>
      <w:tr w:rsidR="00D56253" w14:paraId="6B953CB6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01B54D" w14:textId="77777777" w:rsidR="00D56253" w:rsidRDefault="00D56253" w:rsidP="0028245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D56253" w14:paraId="0D9178EE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07FA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762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4438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51D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0B99A2E9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E933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1FD8" w14:textId="77777777" w:rsidR="00D56253" w:rsidRDefault="00D56253" w:rsidP="0028245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Nasionalisme</w:t>
            </w:r>
            <w:proofErr w:type="spellEnd"/>
            <w:r>
              <w:rPr>
                <w:sz w:val="24"/>
                <w:szCs w:val="24"/>
              </w:rPr>
              <w:t xml:space="preserve"> di Malaysia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Perang Dunia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84E6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6D1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2F74E1C9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7619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726C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52B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6E2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5379F33B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B303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4F82" w14:textId="63BB792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Keunggulan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Undang-undang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0AC4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  <w:p w14:paraId="4562C131" w14:textId="77777777" w:rsidR="00D56253" w:rsidRDefault="00D56253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348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6253" w14:paraId="0C485161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7504DD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D56253" w14:paraId="2D047FD7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77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6336707" w14:textId="35ABDEED" w:rsidR="00D56253" w:rsidRPr="00D56253" w:rsidRDefault="00D56253" w:rsidP="00D56253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Menjelaskan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keunggulan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sistem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pentadbiran</w:t>
            </w:r>
            <w:proofErr w:type="spellEnd"/>
            <w:r w:rsidRPr="00D56253">
              <w:rPr>
                <w:sz w:val="24"/>
                <w:szCs w:val="24"/>
              </w:rPr>
              <w:cr/>
              <w:t xml:space="preserve">dan </w:t>
            </w:r>
            <w:proofErr w:type="spellStart"/>
            <w:r w:rsidRPr="00D56253">
              <w:rPr>
                <w:sz w:val="24"/>
                <w:szCs w:val="24"/>
              </w:rPr>
              <w:t>undang-undang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sebelum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kedatangan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56253">
              <w:rPr>
                <w:sz w:val="24"/>
                <w:szCs w:val="24"/>
              </w:rPr>
              <w:cr/>
              <w:t>Barat</w:t>
            </w:r>
            <w:r>
              <w:rPr>
                <w:sz w:val="24"/>
                <w:szCs w:val="24"/>
              </w:rPr>
              <w:t>.</w:t>
            </w:r>
          </w:p>
        </w:tc>
      </w:tr>
      <w:tr w:rsidR="00D56253" w14:paraId="12F720E7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A91E2B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D56253" w14:paraId="47062618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A1F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BAF16B0" w14:textId="2E64FEF2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Guru </w:t>
            </w:r>
            <w:proofErr w:type="spellStart"/>
            <w:r w:rsidRPr="00D56253">
              <w:rPr>
                <w:sz w:val="24"/>
                <w:szCs w:val="24"/>
              </w:rPr>
              <w:t>bersoal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jawab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dengan</w:t>
            </w:r>
            <w:proofErr w:type="spellEnd"/>
            <w:r w:rsidRPr="00D56253">
              <w:rPr>
                <w:sz w:val="24"/>
                <w:szCs w:val="24"/>
              </w:rPr>
              <w:t xml:space="preserve"> murid </w:t>
            </w:r>
            <w:proofErr w:type="spellStart"/>
            <w:r w:rsidRPr="00D56253">
              <w:rPr>
                <w:sz w:val="24"/>
                <w:szCs w:val="24"/>
              </w:rPr>
              <w:t>tentang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keistimewaan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nilai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murni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tokoh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terbilang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</w:tc>
      </w:tr>
      <w:tr w:rsidR="00D56253" w14:paraId="087238A7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D7C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76B49E7" w14:textId="77777777" w:rsidR="00D56253" w:rsidRPr="00D56253" w:rsidRDefault="00D56253" w:rsidP="00D562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Murid </w:t>
            </w:r>
            <w:proofErr w:type="spellStart"/>
            <w:r w:rsidRPr="00D56253">
              <w:rPr>
                <w:sz w:val="24"/>
                <w:szCs w:val="24"/>
              </w:rPr>
              <w:t>dibahagikan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kepada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tiga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kumpulan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7593A6E3" w14:textId="77777777" w:rsidR="00D56253" w:rsidRDefault="00D56253" w:rsidP="00D56253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D56253">
              <w:rPr>
                <w:sz w:val="24"/>
                <w:szCs w:val="24"/>
              </w:rPr>
              <w:t>Setiap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kumpulan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diberi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kad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peranan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untuk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menjadi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tokoh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terbilang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dalam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Kesultanan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Melayu</w:t>
            </w:r>
            <w:proofErr w:type="spellEnd"/>
            <w:r w:rsidRPr="00D56253">
              <w:rPr>
                <w:sz w:val="24"/>
                <w:szCs w:val="24"/>
              </w:rPr>
              <w:t xml:space="preserve"> Melaka </w:t>
            </w:r>
            <w:proofErr w:type="spellStart"/>
            <w:r w:rsidRPr="00D56253">
              <w:rPr>
                <w:sz w:val="24"/>
                <w:szCs w:val="24"/>
              </w:rPr>
              <w:t>seperti</w:t>
            </w:r>
            <w:proofErr w:type="spellEnd"/>
            <w:r w:rsidRPr="00D56253">
              <w:rPr>
                <w:sz w:val="24"/>
                <w:szCs w:val="24"/>
              </w:rPr>
              <w:t>:</w:t>
            </w:r>
          </w:p>
          <w:p w14:paraId="21B5E2CD" w14:textId="2057D20E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22185C" wp14:editId="347CEAF3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4445</wp:posOffset>
                  </wp:positionV>
                  <wp:extent cx="3695700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489" y="21435"/>
                      <wp:lineTo x="21489" y="0"/>
                      <wp:lineTo x="0" y="0"/>
                    </wp:wrapPolygon>
                  </wp:wrapTight>
                  <wp:docPr id="651864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86425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3A9F9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66EBE602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1C10482A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81892F5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3DACF253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B50C41A" w14:textId="77777777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4F48AEAF" w14:textId="589D24B7" w:rsidR="00D56253" w:rsidRPr="00D56253" w:rsidRDefault="00D56253" w:rsidP="00D5625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 xml:space="preserve">Murid </w:t>
            </w:r>
            <w:proofErr w:type="spellStart"/>
            <w:r w:rsidRPr="00D56253">
              <w:rPr>
                <w:sz w:val="24"/>
                <w:szCs w:val="24"/>
              </w:rPr>
              <w:t>akan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diberi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situasi</w:t>
            </w:r>
            <w:proofErr w:type="spellEnd"/>
            <w:r w:rsidRPr="00D56253">
              <w:rPr>
                <w:sz w:val="24"/>
                <w:szCs w:val="24"/>
              </w:rPr>
              <w:t xml:space="preserve"> di:</w:t>
            </w:r>
          </w:p>
          <w:p w14:paraId="3262503C" w14:textId="4899AF68" w:rsidR="00D56253" w:rsidRPr="00D56253" w:rsidRDefault="00D56253" w:rsidP="00D562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D56253">
              <w:rPr>
                <w:sz w:val="24"/>
                <w:szCs w:val="24"/>
              </w:rPr>
              <w:t xml:space="preserve">(a) Istana </w:t>
            </w: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D56253">
              <w:rPr>
                <w:sz w:val="24"/>
                <w:szCs w:val="24"/>
              </w:rPr>
              <w:t>(</w:t>
            </w:r>
            <w:proofErr w:type="gramEnd"/>
            <w:r w:rsidRPr="00D56253">
              <w:rPr>
                <w:sz w:val="24"/>
                <w:szCs w:val="24"/>
              </w:rPr>
              <w:t xml:space="preserve">b) Pelabuhan Melaka </w:t>
            </w:r>
            <w:r>
              <w:rPr>
                <w:sz w:val="24"/>
                <w:szCs w:val="24"/>
              </w:rPr>
              <w:t xml:space="preserve">          </w:t>
            </w:r>
            <w:r w:rsidRPr="00D56253">
              <w:rPr>
                <w:sz w:val="24"/>
                <w:szCs w:val="24"/>
              </w:rPr>
              <w:t xml:space="preserve">(c) </w:t>
            </w:r>
            <w:proofErr w:type="spellStart"/>
            <w:r w:rsidRPr="00D56253">
              <w:rPr>
                <w:sz w:val="24"/>
                <w:szCs w:val="24"/>
              </w:rPr>
              <w:t>Kedatangan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utusan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dari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luar</w:t>
            </w:r>
            <w:proofErr w:type="spellEnd"/>
            <w:r w:rsidRPr="00D56253">
              <w:rPr>
                <w:sz w:val="24"/>
                <w:szCs w:val="24"/>
              </w:rPr>
              <w:t xml:space="preserve"> negara</w:t>
            </w:r>
          </w:p>
          <w:p w14:paraId="7EC9E4FA" w14:textId="2B5B880E" w:rsidR="00D56253" w:rsidRDefault="00D56253" w:rsidP="00D56253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r w:rsidRPr="00D56253">
              <w:rPr>
                <w:sz w:val="24"/>
                <w:szCs w:val="24"/>
              </w:rPr>
              <w:t>Murid a</w:t>
            </w:r>
            <w:proofErr w:type="spellStart"/>
            <w:r w:rsidRPr="00D56253">
              <w:rPr>
                <w:sz w:val="24"/>
                <w:szCs w:val="24"/>
              </w:rPr>
              <w:t>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membuat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persembahan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dengan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melakonkan</w:t>
            </w:r>
            <w:proofErr w:type="spellEnd"/>
            <w:r w:rsidRPr="00D56253">
              <w:rPr>
                <w:sz w:val="24"/>
                <w:szCs w:val="24"/>
              </w:rPr>
              <w:t xml:space="preserve"> </w:t>
            </w:r>
            <w:proofErr w:type="spellStart"/>
            <w:r w:rsidRPr="00D56253">
              <w:rPr>
                <w:sz w:val="24"/>
                <w:szCs w:val="24"/>
              </w:rPr>
              <w:t>watak</w:t>
            </w:r>
            <w:proofErr w:type="spellEnd"/>
            <w:r w:rsidRPr="00D56253">
              <w:rPr>
                <w:sz w:val="24"/>
                <w:szCs w:val="24"/>
              </w:rPr>
              <w:t xml:space="preserve"> Sultan, </w:t>
            </w:r>
            <w:proofErr w:type="spellStart"/>
            <w:r w:rsidRPr="00D56253">
              <w:rPr>
                <w:sz w:val="24"/>
                <w:szCs w:val="24"/>
              </w:rPr>
              <w:t>Bendahara</w:t>
            </w:r>
            <w:proofErr w:type="spellEnd"/>
            <w:r w:rsidRPr="00D56253">
              <w:rPr>
                <w:sz w:val="24"/>
                <w:szCs w:val="24"/>
              </w:rPr>
              <w:t xml:space="preserve"> dan </w:t>
            </w:r>
            <w:proofErr w:type="spellStart"/>
            <w:r w:rsidRPr="00D56253">
              <w:rPr>
                <w:sz w:val="24"/>
                <w:szCs w:val="24"/>
              </w:rPr>
              <w:t>Laksamana</w:t>
            </w:r>
            <w:proofErr w:type="spellEnd"/>
            <w:r w:rsidRPr="00D56253">
              <w:rPr>
                <w:sz w:val="24"/>
                <w:szCs w:val="24"/>
              </w:rPr>
              <w:t>.</w:t>
            </w:r>
          </w:p>
          <w:p w14:paraId="5F8EE84A" w14:textId="25615900" w:rsidR="00D56253" w:rsidRDefault="00D56253" w:rsidP="00D56253">
            <w:pPr>
              <w:pStyle w:val="List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56253" w14:paraId="3F66355D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303" w14:textId="77777777" w:rsidR="00D56253" w:rsidRDefault="00D56253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C24413D" w14:textId="0443A15E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Sejarah Ting. 4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  <w:p w14:paraId="25E78F03" w14:textId="77777777" w:rsidR="00D56253" w:rsidRDefault="00D56253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56253" w14:paraId="36192229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F1A115E" w14:textId="77777777" w:rsidR="00D56253" w:rsidRDefault="00D56253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D56253" w14:paraId="4AD1D159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D56253" w14:paraId="739E5152" w14:textId="77777777" w:rsidTr="0028245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403EA8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4B0A2FA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276912AF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4FE9074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34F8738E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______________________________________________________________________________________________________________________________________________</w:t>
                  </w:r>
                </w:p>
                <w:p w14:paraId="3A75D804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55ECEB97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7D16ED66" w14:textId="77777777" w:rsidR="00D56253" w:rsidRDefault="00D56253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1BA2ACF4" w14:textId="77777777" w:rsidR="00D56253" w:rsidRDefault="00D56253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52F2" w14:paraId="242B552A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BD5625C" w14:textId="77777777" w:rsidR="005A52F2" w:rsidRDefault="005A52F2" w:rsidP="0028245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5A52F2" w14:paraId="78583F2F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FBC2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09B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B698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61B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52F2" w14:paraId="49905751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E50F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5B60" w14:textId="77777777" w:rsidR="005A52F2" w:rsidRDefault="005A52F2" w:rsidP="0028245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Nasionalisme</w:t>
            </w:r>
            <w:proofErr w:type="spellEnd"/>
            <w:r>
              <w:rPr>
                <w:sz w:val="24"/>
                <w:szCs w:val="24"/>
              </w:rPr>
              <w:t xml:space="preserve"> di Malaysia </w:t>
            </w:r>
            <w:proofErr w:type="spellStart"/>
            <w:r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Perang Dunia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2D24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1EB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52F2" w14:paraId="3726C99B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9B30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5554" w14:textId="77777777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1 </w:t>
            </w:r>
            <w:proofErr w:type="spellStart"/>
            <w:r>
              <w:rPr>
                <w:sz w:val="24"/>
                <w:szCs w:val="24"/>
              </w:rPr>
              <w:t>Warisan</w:t>
            </w:r>
            <w:proofErr w:type="spellEnd"/>
            <w:r>
              <w:rPr>
                <w:sz w:val="24"/>
                <w:szCs w:val="24"/>
              </w:rPr>
              <w:t xml:space="preserve"> Negara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001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CD6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52F2" w14:paraId="785ED9F7" w14:textId="77777777" w:rsidTr="005A52F2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0D4F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TOPIK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6CE9" w14:textId="5DE65D81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Pemerintah</w:t>
            </w:r>
            <w:proofErr w:type="spellEnd"/>
            <w:r>
              <w:rPr>
                <w:sz w:val="24"/>
                <w:szCs w:val="24"/>
              </w:rPr>
              <w:t xml:space="preserve"> dan Rakyat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EFD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  <w:p w14:paraId="2960E94F" w14:textId="77777777" w:rsidR="005A52F2" w:rsidRDefault="005A52F2" w:rsidP="0028245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46C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A52F2" w14:paraId="556D3DBF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DCC48D" w14:textId="77777777" w:rsidR="005A52F2" w:rsidRDefault="005A52F2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 PEMBELAJARAN</w:t>
            </w:r>
          </w:p>
        </w:tc>
      </w:tr>
      <w:tr w:rsidR="005A52F2" w14:paraId="5EB10EA7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123" w14:textId="77777777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F266301" w14:textId="736935B1" w:rsidR="005A52F2" w:rsidRPr="005A52F2" w:rsidRDefault="005A52F2" w:rsidP="005A52F2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447"/>
              <w:jc w:val="both"/>
              <w:rPr>
                <w:sz w:val="24"/>
                <w:szCs w:val="24"/>
              </w:rPr>
            </w:pPr>
            <w:proofErr w:type="spellStart"/>
            <w:r w:rsidRPr="005A52F2">
              <w:rPr>
                <w:sz w:val="24"/>
                <w:szCs w:val="24"/>
              </w:rPr>
              <w:t>Menghuraikan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hubung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kait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peranan</w:t>
            </w:r>
            <w:proofErr w:type="spellEnd"/>
            <w:r w:rsidRPr="005A52F2">
              <w:rPr>
                <w:sz w:val="24"/>
                <w:szCs w:val="24"/>
              </w:rPr>
              <w:t xml:space="preserve"> rakyat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pemerintah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dalam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pemerintahan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sebelum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kedatangan</w:t>
            </w:r>
            <w:proofErr w:type="spellEnd"/>
            <w:r w:rsidRPr="005A52F2">
              <w:rPr>
                <w:sz w:val="24"/>
                <w:szCs w:val="24"/>
              </w:rPr>
              <w:t xml:space="preserve"> Barat.</w:t>
            </w:r>
          </w:p>
        </w:tc>
      </w:tr>
      <w:tr w:rsidR="005A52F2" w14:paraId="1D2B807B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8C0F15" w14:textId="77777777" w:rsidR="005A52F2" w:rsidRDefault="005A52F2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 PENGAJARAN DAN PEMBELAJARAN</w:t>
            </w:r>
          </w:p>
        </w:tc>
      </w:tr>
      <w:tr w:rsidR="005A52F2" w14:paraId="3B1ACDDD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F15" w14:textId="77777777" w:rsidR="005A52F2" w:rsidRDefault="005A52F2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8D93E5D" w14:textId="77777777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A52F2">
              <w:rPr>
                <w:sz w:val="24"/>
                <w:szCs w:val="24"/>
              </w:rPr>
              <w:t xml:space="preserve">Guru </w:t>
            </w:r>
            <w:proofErr w:type="spellStart"/>
            <w:r w:rsidRPr="005A52F2">
              <w:rPr>
                <w:sz w:val="24"/>
                <w:szCs w:val="24"/>
              </w:rPr>
              <w:t>bersoal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jawab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dengan</w:t>
            </w:r>
            <w:proofErr w:type="spellEnd"/>
            <w:r w:rsidRPr="005A52F2">
              <w:rPr>
                <w:sz w:val="24"/>
                <w:szCs w:val="24"/>
              </w:rPr>
              <w:t xml:space="preserve"> murid </w:t>
            </w:r>
            <w:proofErr w:type="spellStart"/>
            <w:r w:rsidRPr="005A52F2">
              <w:rPr>
                <w:sz w:val="24"/>
                <w:szCs w:val="24"/>
              </w:rPr>
              <w:t>tentang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hierarki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masyarakat</w:t>
            </w:r>
            <w:proofErr w:type="spellEnd"/>
            <w:r w:rsidRPr="005A52F2">
              <w:rPr>
                <w:sz w:val="24"/>
                <w:szCs w:val="24"/>
              </w:rPr>
              <w:t xml:space="preserve"> pada zaman </w:t>
            </w:r>
            <w:proofErr w:type="spellStart"/>
            <w:r w:rsidRPr="005A52F2">
              <w:rPr>
                <w:sz w:val="24"/>
                <w:szCs w:val="24"/>
              </w:rPr>
              <w:t>Kesultanan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Melayu</w:t>
            </w:r>
            <w:proofErr w:type="spellEnd"/>
            <w:r w:rsidRPr="005A52F2">
              <w:rPr>
                <w:sz w:val="24"/>
                <w:szCs w:val="24"/>
              </w:rPr>
              <w:t xml:space="preserve"> Melaka.</w:t>
            </w:r>
          </w:p>
          <w:p w14:paraId="1D6B5EA6" w14:textId="6CCDA907" w:rsidR="008340DC" w:rsidRDefault="008340DC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5A52F2" w14:paraId="26419A0C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CAC" w14:textId="77777777" w:rsidR="005A52F2" w:rsidRDefault="005A52F2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ECB6B7E" w14:textId="77777777" w:rsidR="005A52F2" w:rsidRPr="005A52F2" w:rsidRDefault="005A52F2" w:rsidP="005A52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 w:hanging="306"/>
              <w:jc w:val="both"/>
              <w:rPr>
                <w:sz w:val="24"/>
                <w:szCs w:val="24"/>
              </w:rPr>
            </w:pPr>
            <w:r w:rsidRPr="005A52F2">
              <w:rPr>
                <w:sz w:val="24"/>
                <w:szCs w:val="24"/>
              </w:rPr>
              <w:t xml:space="preserve">Murid </w:t>
            </w:r>
            <w:proofErr w:type="spellStart"/>
            <w:r w:rsidRPr="005A52F2">
              <w:rPr>
                <w:sz w:val="24"/>
                <w:szCs w:val="24"/>
              </w:rPr>
              <w:t>dipilih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secara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rawak</w:t>
            </w:r>
            <w:proofErr w:type="spellEnd"/>
            <w:r w:rsidRPr="005A52F2">
              <w:rPr>
                <w:sz w:val="24"/>
                <w:szCs w:val="24"/>
              </w:rPr>
              <w:t xml:space="preserve"> dan </w:t>
            </w:r>
            <w:proofErr w:type="spellStart"/>
            <w:r w:rsidRPr="005A52F2">
              <w:rPr>
                <w:sz w:val="24"/>
                <w:szCs w:val="24"/>
              </w:rPr>
              <w:t>memilih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kad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ayat</w:t>
            </w:r>
            <w:proofErr w:type="spellEnd"/>
            <w:r w:rsidRPr="005A52F2">
              <w:rPr>
                <w:sz w:val="24"/>
                <w:szCs w:val="24"/>
              </w:rPr>
              <w:t xml:space="preserve"> yang </w:t>
            </w:r>
            <w:proofErr w:type="spellStart"/>
            <w:r w:rsidRPr="005A52F2">
              <w:rPr>
                <w:sz w:val="24"/>
                <w:szCs w:val="24"/>
              </w:rPr>
              <w:t>disediakan</w:t>
            </w:r>
            <w:proofErr w:type="spellEnd"/>
            <w:r w:rsidRPr="005A52F2">
              <w:rPr>
                <w:sz w:val="24"/>
                <w:szCs w:val="24"/>
              </w:rPr>
              <w:t xml:space="preserve"> di </w:t>
            </w:r>
            <w:proofErr w:type="spellStart"/>
            <w:r w:rsidRPr="005A52F2">
              <w:rPr>
                <w:sz w:val="24"/>
                <w:szCs w:val="24"/>
              </w:rPr>
              <w:t>dalam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kotak</w:t>
            </w:r>
            <w:proofErr w:type="spellEnd"/>
            <w:r w:rsidRPr="005A52F2">
              <w:rPr>
                <w:sz w:val="24"/>
                <w:szCs w:val="24"/>
              </w:rPr>
              <w:t>.</w:t>
            </w:r>
          </w:p>
          <w:p w14:paraId="1CE784F6" w14:textId="76C6536A" w:rsidR="005A52F2" w:rsidRPr="005A52F2" w:rsidRDefault="005A52F2" w:rsidP="005A52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6" w:hanging="306"/>
              <w:jc w:val="both"/>
              <w:rPr>
                <w:sz w:val="24"/>
                <w:szCs w:val="24"/>
              </w:rPr>
            </w:pPr>
            <w:proofErr w:type="spellStart"/>
            <w:r w:rsidRPr="005A52F2">
              <w:rPr>
                <w:sz w:val="24"/>
                <w:szCs w:val="24"/>
              </w:rPr>
              <w:t>Contoh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kad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ayat</w:t>
            </w:r>
            <w:proofErr w:type="spellEnd"/>
            <w:r w:rsidRPr="005A52F2">
              <w:rPr>
                <w:sz w:val="24"/>
                <w:szCs w:val="24"/>
              </w:rPr>
              <w:t>:</w:t>
            </w:r>
          </w:p>
          <w:p w14:paraId="78E49014" w14:textId="0848A1C7" w:rsidR="005A52F2" w:rsidRPr="005A52F2" w:rsidRDefault="005A52F2" w:rsidP="005A52F2">
            <w:pPr>
              <w:pStyle w:val="ListParagraph"/>
              <w:spacing w:after="0" w:line="240" w:lineRule="auto"/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A52F2">
              <w:rPr>
                <w:sz w:val="24"/>
                <w:szCs w:val="24"/>
              </w:rPr>
              <w:t xml:space="preserve">(a) </w:t>
            </w:r>
            <w:proofErr w:type="spellStart"/>
            <w:r w:rsidRPr="005A52F2">
              <w:rPr>
                <w:sz w:val="24"/>
                <w:szCs w:val="24"/>
              </w:rPr>
              <w:t>Menjadi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tentera</w:t>
            </w:r>
            <w:proofErr w:type="spellEnd"/>
            <w:r w:rsidRPr="005A52F2">
              <w:rPr>
                <w:sz w:val="24"/>
                <w:szCs w:val="24"/>
              </w:rPr>
              <w:t xml:space="preserve">. </w:t>
            </w:r>
          </w:p>
          <w:p w14:paraId="737850BD" w14:textId="6BCDD797" w:rsidR="005A52F2" w:rsidRPr="005A52F2" w:rsidRDefault="005A52F2" w:rsidP="005A52F2">
            <w:pPr>
              <w:pStyle w:val="ListParagraph"/>
              <w:spacing w:after="0" w:line="240" w:lineRule="auto"/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A52F2">
              <w:rPr>
                <w:sz w:val="24"/>
                <w:szCs w:val="24"/>
              </w:rPr>
              <w:t xml:space="preserve">(b) </w:t>
            </w:r>
            <w:proofErr w:type="spellStart"/>
            <w:r w:rsidRPr="005A52F2">
              <w:rPr>
                <w:sz w:val="24"/>
                <w:szCs w:val="24"/>
              </w:rPr>
              <w:t>Mewujudkan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perpaduan</w:t>
            </w:r>
            <w:proofErr w:type="spellEnd"/>
            <w:r w:rsidRPr="005A52F2">
              <w:rPr>
                <w:sz w:val="24"/>
                <w:szCs w:val="24"/>
              </w:rPr>
              <w:t xml:space="preserve"> rakyat. </w:t>
            </w:r>
          </w:p>
          <w:p w14:paraId="10535E0E" w14:textId="77777777" w:rsidR="005A52F2" w:rsidRDefault="005A52F2" w:rsidP="005A52F2">
            <w:pPr>
              <w:pStyle w:val="ListParagraph"/>
              <w:spacing w:line="240" w:lineRule="auto"/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A52F2">
              <w:rPr>
                <w:sz w:val="24"/>
                <w:szCs w:val="24"/>
              </w:rPr>
              <w:t xml:space="preserve">(c) </w:t>
            </w:r>
            <w:proofErr w:type="spellStart"/>
            <w:r w:rsidRPr="005A52F2">
              <w:rPr>
                <w:sz w:val="24"/>
                <w:szCs w:val="24"/>
              </w:rPr>
              <w:t>Menaungi</w:t>
            </w:r>
            <w:proofErr w:type="spellEnd"/>
            <w:r w:rsidRPr="005A52F2">
              <w:rPr>
                <w:sz w:val="24"/>
                <w:szCs w:val="24"/>
              </w:rPr>
              <w:t xml:space="preserve"> dan </w:t>
            </w:r>
            <w:proofErr w:type="spellStart"/>
            <w:r w:rsidRPr="005A52F2">
              <w:rPr>
                <w:sz w:val="24"/>
                <w:szCs w:val="24"/>
              </w:rPr>
              <w:t>menjaga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keselamatan</w:t>
            </w:r>
            <w:proofErr w:type="spellEnd"/>
            <w:r w:rsidRPr="005A52F2">
              <w:rPr>
                <w:sz w:val="24"/>
                <w:szCs w:val="24"/>
              </w:rPr>
              <w:t xml:space="preserve"> rakyat.</w:t>
            </w:r>
          </w:p>
          <w:p w14:paraId="24F269F7" w14:textId="4C80B057" w:rsidR="005A52F2" w:rsidRDefault="005A52F2" w:rsidP="005A52F2">
            <w:pPr>
              <w:pStyle w:val="ListParagraph"/>
              <w:spacing w:line="240" w:lineRule="auto"/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(d) </w:t>
            </w:r>
            <w:proofErr w:type="spellStart"/>
            <w:r w:rsidRPr="005A52F2">
              <w:rPr>
                <w:sz w:val="24"/>
                <w:szCs w:val="24"/>
              </w:rPr>
              <w:t>Menjadi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perantara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antara</w:t>
            </w:r>
            <w:proofErr w:type="spellEnd"/>
            <w:r w:rsidRPr="005A52F2">
              <w:rPr>
                <w:sz w:val="24"/>
                <w:szCs w:val="24"/>
              </w:rPr>
              <w:t xml:space="preserve"> sultan </w:t>
            </w:r>
            <w:proofErr w:type="spellStart"/>
            <w:r w:rsidRPr="005A52F2">
              <w:rPr>
                <w:sz w:val="24"/>
                <w:szCs w:val="24"/>
              </w:rPr>
              <w:t>dengan</w:t>
            </w:r>
            <w:proofErr w:type="spellEnd"/>
            <w:r w:rsidRPr="005A52F2">
              <w:rPr>
                <w:sz w:val="24"/>
                <w:szCs w:val="24"/>
              </w:rPr>
              <w:t xml:space="preserve"> rakyat.</w:t>
            </w:r>
          </w:p>
          <w:p w14:paraId="2C4BC3F2" w14:textId="60B77890" w:rsidR="005A52F2" w:rsidRDefault="005A52F2" w:rsidP="005A52F2">
            <w:pPr>
              <w:pStyle w:val="ListParagraph"/>
              <w:spacing w:line="240" w:lineRule="auto"/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(e) </w:t>
            </w:r>
            <w:proofErr w:type="spellStart"/>
            <w:r w:rsidRPr="005A52F2">
              <w:rPr>
                <w:sz w:val="24"/>
                <w:szCs w:val="24"/>
              </w:rPr>
              <w:t>Menghadiri</w:t>
            </w:r>
            <w:proofErr w:type="spellEnd"/>
            <w:r w:rsidRPr="005A52F2">
              <w:rPr>
                <w:sz w:val="24"/>
                <w:szCs w:val="24"/>
              </w:rPr>
              <w:t xml:space="preserve"> majlis </w:t>
            </w:r>
            <w:proofErr w:type="spellStart"/>
            <w:r w:rsidRPr="005A52F2">
              <w:rPr>
                <w:sz w:val="24"/>
                <w:szCs w:val="24"/>
              </w:rPr>
              <w:t>umum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seperti</w:t>
            </w:r>
            <w:proofErr w:type="spellEnd"/>
            <w:r w:rsidRPr="005A52F2">
              <w:rPr>
                <w:sz w:val="24"/>
                <w:szCs w:val="24"/>
              </w:rPr>
              <w:t xml:space="preserve"> gotong-royong.</w:t>
            </w:r>
          </w:p>
          <w:p w14:paraId="560F5BCD" w14:textId="0FFBC0A2" w:rsidR="005A52F2" w:rsidRDefault="005A52F2" w:rsidP="005A52F2">
            <w:pPr>
              <w:pStyle w:val="ListParagraph"/>
              <w:spacing w:line="240" w:lineRule="auto"/>
              <w:ind w:left="306" w:hanging="306"/>
              <w:jc w:val="both"/>
              <w:rPr>
                <w:sz w:val="24"/>
                <w:szCs w:val="24"/>
              </w:rPr>
            </w:pPr>
            <w:r w:rsidRPr="005A52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Pr="005A52F2">
              <w:rPr>
                <w:sz w:val="24"/>
                <w:szCs w:val="24"/>
              </w:rPr>
              <w:t xml:space="preserve">(f) </w:t>
            </w:r>
            <w:proofErr w:type="spellStart"/>
            <w:r w:rsidRPr="005A52F2">
              <w:rPr>
                <w:sz w:val="24"/>
                <w:szCs w:val="24"/>
              </w:rPr>
              <w:t>Memperkenalkan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undang-undang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untuk</w:t>
            </w:r>
            <w:proofErr w:type="spellEnd"/>
            <w:r w:rsidRPr="005A52F2">
              <w:rPr>
                <w:sz w:val="24"/>
                <w:szCs w:val="24"/>
              </w:rPr>
              <w:t xml:space="preserve"> </w:t>
            </w:r>
            <w:proofErr w:type="spellStart"/>
            <w:r w:rsidRPr="005A52F2">
              <w:rPr>
                <w:sz w:val="24"/>
                <w:szCs w:val="24"/>
              </w:rPr>
              <w:t>mengawal</w:t>
            </w:r>
            <w:proofErr w:type="spellEnd"/>
            <w:r w:rsidRPr="005A52F2">
              <w:rPr>
                <w:sz w:val="24"/>
                <w:szCs w:val="24"/>
              </w:rPr>
              <w:t xml:space="preserve"> rakyat</w:t>
            </w:r>
          </w:p>
        </w:tc>
      </w:tr>
      <w:tr w:rsidR="005A52F2" w14:paraId="12DE964C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848" w14:textId="77777777" w:rsidR="005A52F2" w:rsidRDefault="005A52F2" w:rsidP="00282454">
            <w:pPr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576254A" w14:textId="1F5C1B8C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Kuasai</w:t>
            </w:r>
            <w:proofErr w:type="spellEnd"/>
            <w:r>
              <w:rPr>
                <w:sz w:val="24"/>
                <w:szCs w:val="24"/>
              </w:rPr>
              <w:t xml:space="preserve"> PBD Sejarah Ting. 4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011A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  <w:p w14:paraId="50817E7E" w14:textId="77777777" w:rsidR="005A52F2" w:rsidRDefault="005A52F2" w:rsidP="0028245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5A52F2" w14:paraId="154663F8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0389204" w14:textId="77777777" w:rsidR="005A52F2" w:rsidRDefault="005A52F2" w:rsidP="0028245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REFLEKSI</w:t>
            </w:r>
          </w:p>
        </w:tc>
      </w:tr>
      <w:tr w:rsidR="005A52F2" w14:paraId="56C8417C" w14:textId="77777777" w:rsidTr="0028245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800"/>
            </w:tblGrid>
            <w:tr w:rsidR="005A52F2" w14:paraId="615C4A8E" w14:textId="77777777" w:rsidTr="00282454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75E3A2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mencapai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objektif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ditetapkan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6DAA8B15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boleh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melengkapkan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yang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diberikan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. </w:t>
                  </w:r>
                </w:p>
                <w:p w14:paraId="42A690C0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______ / ______ murid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memerlukan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latihan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lanjut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bimbingan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guru.</w:t>
                  </w:r>
                </w:p>
                <w:p w14:paraId="0B0BF3CA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  <w:p w14:paraId="64943E48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Catatan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: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Pengajaran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tidak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dapat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dijalankan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hari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ini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dan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akan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diteruskan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pada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sesi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pembelajaran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seterusnya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 xml:space="preserve"> kerana: ______________________________________________________________________________________________________________________________________________</w:t>
                  </w:r>
                </w:p>
                <w:p w14:paraId="26264F50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26BD6CE8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  <w:t>_______________________________________________________________________</w:t>
                  </w:r>
                </w:p>
                <w:p w14:paraId="4C07C6A3" w14:textId="77777777" w:rsidR="005A52F2" w:rsidRDefault="005A52F2" w:rsidP="002824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MY"/>
                      <w14:ligatures w14:val="none"/>
                    </w:rPr>
                  </w:pPr>
                </w:p>
              </w:tc>
            </w:tr>
          </w:tbl>
          <w:p w14:paraId="2CA526A5" w14:textId="77777777" w:rsidR="005A52F2" w:rsidRDefault="005A52F2" w:rsidP="0028245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9FB57A" w14:textId="77777777" w:rsidR="00D56253" w:rsidRDefault="00D56253"/>
    <w:sectPr w:rsidR="00D56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7D3D"/>
    <w:multiLevelType w:val="hybridMultilevel"/>
    <w:tmpl w:val="581CA64C"/>
    <w:lvl w:ilvl="0" w:tplc="6358BB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A1DDD"/>
    <w:multiLevelType w:val="hybridMultilevel"/>
    <w:tmpl w:val="61706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604A2"/>
    <w:multiLevelType w:val="hybridMultilevel"/>
    <w:tmpl w:val="617060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58D5"/>
    <w:multiLevelType w:val="hybridMultilevel"/>
    <w:tmpl w:val="96C0CD6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A0B5C"/>
    <w:multiLevelType w:val="hybridMultilevel"/>
    <w:tmpl w:val="50149E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84412"/>
    <w:multiLevelType w:val="hybridMultilevel"/>
    <w:tmpl w:val="61706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77782"/>
    <w:multiLevelType w:val="hybridMultilevel"/>
    <w:tmpl w:val="50149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5C5B"/>
    <w:multiLevelType w:val="hybridMultilevel"/>
    <w:tmpl w:val="25E8B0F4"/>
    <w:lvl w:ilvl="0" w:tplc="D79AE5C4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D2CF5"/>
    <w:multiLevelType w:val="multilevel"/>
    <w:tmpl w:val="AD8C5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7D370418"/>
    <w:multiLevelType w:val="hybridMultilevel"/>
    <w:tmpl w:val="61706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5910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23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798926">
    <w:abstractNumId w:val="4"/>
  </w:num>
  <w:num w:numId="4" w16cid:durableId="223223330">
    <w:abstractNumId w:val="6"/>
  </w:num>
  <w:num w:numId="5" w16cid:durableId="1904874484">
    <w:abstractNumId w:val="2"/>
  </w:num>
  <w:num w:numId="6" w16cid:durableId="485056217">
    <w:abstractNumId w:val="5"/>
  </w:num>
  <w:num w:numId="7" w16cid:durableId="1957250458">
    <w:abstractNumId w:val="3"/>
  </w:num>
  <w:num w:numId="8" w16cid:durableId="2125226077">
    <w:abstractNumId w:val="0"/>
  </w:num>
  <w:num w:numId="9" w16cid:durableId="1385639348">
    <w:abstractNumId w:val="1"/>
  </w:num>
  <w:num w:numId="10" w16cid:durableId="8243974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34"/>
    <w:rsid w:val="00087A74"/>
    <w:rsid w:val="005A52F2"/>
    <w:rsid w:val="008011A0"/>
    <w:rsid w:val="008340DC"/>
    <w:rsid w:val="009113EF"/>
    <w:rsid w:val="00B35034"/>
    <w:rsid w:val="00D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18E9"/>
  <w15:chartTrackingRefBased/>
  <w15:docId w15:val="{91666A8B-504E-4B4B-99BC-7F79DB53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3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034"/>
    <w:pPr>
      <w:ind w:left="720"/>
      <w:contextualSpacing/>
    </w:pPr>
  </w:style>
  <w:style w:type="character" w:customStyle="1" w:styleId="fontstyle01">
    <w:name w:val="fontstyle01"/>
    <w:basedOn w:val="DefaultParagraphFont"/>
    <w:rsid w:val="00B35034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B35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Roszaima Rosdi</dc:creator>
  <cp:keywords/>
  <dc:description/>
  <cp:lastModifiedBy>Roszaima Rosdi</cp:lastModifiedBy>
  <cp:revision>4</cp:revision>
  <dcterms:created xsi:type="dcterms:W3CDTF">2023-10-18T03:46:00Z</dcterms:created>
  <dcterms:modified xsi:type="dcterms:W3CDTF">2023-10-18T04:18:00Z</dcterms:modified>
</cp:coreProperties>
</file>