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0F988" w14:textId="77777777" w:rsidR="00BE1E1F" w:rsidRPr="001D37F0" w:rsidRDefault="00BE1E1F" w:rsidP="00BE1E1F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BE1E1F" w:rsidRPr="001D37F0" w14:paraId="2AA66973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711A2FB" w14:textId="77777777" w:rsidR="00BE1E1F" w:rsidRPr="001D37F0" w:rsidRDefault="00BE1E1F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E1E1F" w:rsidRPr="001D37F0" w14:paraId="4722930F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4D283AB1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B6070F2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DD9A2D1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014820E5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03527F54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14708430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3B8BED4B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Pelajaran 5 Indahnya Tajwid</w:t>
            </w:r>
          </w:p>
        </w:tc>
        <w:tc>
          <w:tcPr>
            <w:tcW w:w="1304" w:type="dxa"/>
            <w:vAlign w:val="center"/>
          </w:tcPr>
          <w:p w14:paraId="021B3782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692D20DC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34B644AA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0EEB771C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7A452C7C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4AC8948C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1.5.3 Hukum Alif Lam Syamsiah dan Alif Lam Qamariah</w:t>
            </w:r>
          </w:p>
        </w:tc>
        <w:tc>
          <w:tcPr>
            <w:tcW w:w="1304" w:type="dxa"/>
            <w:vAlign w:val="center"/>
          </w:tcPr>
          <w:p w14:paraId="0BF7904F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3367EB2F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6B0349B3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4F74F863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5569C482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5A48132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22FD506E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4975B6E8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82F4BA3" w14:textId="77777777" w:rsidR="00BE1E1F" w:rsidRPr="001D37F0" w:rsidRDefault="00BE1E1F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E1E1F" w:rsidRPr="001D37F0" w14:paraId="5FE736FD" w14:textId="77777777" w:rsidTr="008F73CE">
        <w:tc>
          <w:tcPr>
            <w:tcW w:w="9659" w:type="dxa"/>
            <w:gridSpan w:val="4"/>
          </w:tcPr>
          <w:p w14:paraId="43F6C483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CDDB472" w14:textId="77777777" w:rsidR="00BE1E1F" w:rsidRDefault="00BE1E1F" w:rsidP="00BE1E1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Menerangkan hukum alif lam syamsiah dan alif lam qamariah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06077F9" w14:textId="77777777" w:rsidR="00BE1E1F" w:rsidRPr="001D5A36" w:rsidRDefault="00BE1E1F" w:rsidP="008F73CE">
            <w:pPr>
              <w:pStyle w:val="ListParagraph"/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5204911D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4357634" w14:textId="77777777" w:rsidR="00BE1E1F" w:rsidRPr="001D37F0" w:rsidRDefault="00BE1E1F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E1E1F" w:rsidRPr="001D37F0" w14:paraId="73C3082E" w14:textId="77777777" w:rsidTr="008F73CE">
        <w:trPr>
          <w:trHeight w:val="735"/>
        </w:trPr>
        <w:tc>
          <w:tcPr>
            <w:tcW w:w="9659" w:type="dxa"/>
            <w:gridSpan w:val="4"/>
          </w:tcPr>
          <w:p w14:paraId="143FF8C7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537ABB4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Guru menerangkan kepada murid tentang beberapa hukum tajwid.</w:t>
            </w:r>
          </w:p>
        </w:tc>
      </w:tr>
      <w:tr w:rsidR="00BE1E1F" w:rsidRPr="001D37F0" w14:paraId="74641EBE" w14:textId="77777777" w:rsidTr="008F73CE">
        <w:trPr>
          <w:trHeight w:val="930"/>
        </w:trPr>
        <w:tc>
          <w:tcPr>
            <w:tcW w:w="9659" w:type="dxa"/>
            <w:gridSpan w:val="4"/>
          </w:tcPr>
          <w:p w14:paraId="1C1DCD37" w14:textId="77777777" w:rsidR="00BE1E1F" w:rsidRPr="001D37F0" w:rsidRDefault="00BE1E1F" w:rsidP="008F73CE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E567E3D" w14:textId="77777777" w:rsidR="00BE1E1F" w:rsidRPr="001D5A36" w:rsidRDefault="00BE1E1F" w:rsidP="00BE1E1F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1735BA09" w14:textId="77777777" w:rsidR="00BE1E1F" w:rsidRPr="001D5A36" w:rsidRDefault="00BE1E1F" w:rsidP="00BE1E1F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Setiap kumpulan diberikan sampul yang mengandungi ayat 255 hingga 257 surah al-Baqarah.</w:t>
            </w:r>
          </w:p>
          <w:p w14:paraId="032EB6E0" w14:textId="77777777" w:rsidR="00BE1E1F" w:rsidRPr="001D5A36" w:rsidRDefault="00BE1E1F" w:rsidP="00BE1E1F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Setiap kumpulan diminta mengklasifikasikan perkataan yang mengandungi alif lam syamsiah dan alif lam qamariah di dalam surah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D5A36">
              <w:rPr>
                <w:sz w:val="24"/>
                <w:szCs w:val="24"/>
                <w:lang w:val="en-US"/>
              </w:rPr>
              <w:t>yang diberikan.</w:t>
            </w:r>
          </w:p>
          <w:p w14:paraId="322A6D6B" w14:textId="77777777" w:rsidR="00BE1E1F" w:rsidRPr="001D5A36" w:rsidRDefault="00BE1E1F" w:rsidP="00BE1E1F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Seterusnya, setiap wakil kumpulan diminta menulis catatan di atas sekeping kad dan menampalnya di atas kertas sebak mengikut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D5A36">
              <w:rPr>
                <w:sz w:val="24"/>
                <w:szCs w:val="24"/>
                <w:lang w:val="en-US"/>
              </w:rPr>
              <w:t>giliran.</w:t>
            </w:r>
          </w:p>
          <w:p w14:paraId="20B464A3" w14:textId="77777777" w:rsidR="00BE1E1F" w:rsidRPr="001D37F0" w:rsidRDefault="00BE1E1F" w:rsidP="00BE1E1F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Kemudian, kertas sebak tersebut ditampal di papan kenyataan sudut Pendidikan Islam selepas kelas.</w:t>
            </w:r>
          </w:p>
          <w:p w14:paraId="438585A0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52DCCB77" w14:textId="77777777" w:rsidTr="008F73CE">
        <w:trPr>
          <w:trHeight w:val="735"/>
        </w:trPr>
        <w:tc>
          <w:tcPr>
            <w:tcW w:w="9659" w:type="dxa"/>
            <w:gridSpan w:val="4"/>
          </w:tcPr>
          <w:p w14:paraId="3FFC5423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E3498F5" w14:textId="6F5DF045" w:rsidR="00BE1E1F" w:rsidRPr="001D37F0" w:rsidRDefault="00BE1E1F" w:rsidP="0068348C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68348C">
              <w:rPr>
                <w:sz w:val="24"/>
                <w:szCs w:val="24"/>
                <w:lang w:val="en-US"/>
              </w:rPr>
              <w:t xml:space="preserve">Target 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 w:rsidR="002178F6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BE1E1F" w:rsidRPr="001D37F0" w14:paraId="0A3E30A5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B76739C" w14:textId="77777777" w:rsidR="00BE1E1F" w:rsidRPr="001D37F0" w:rsidRDefault="00BE1E1F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E1E1F" w:rsidRPr="001D37F0" w14:paraId="4E16AAAB" w14:textId="77777777" w:rsidTr="008F73CE">
        <w:tc>
          <w:tcPr>
            <w:tcW w:w="9659" w:type="dxa"/>
            <w:gridSpan w:val="4"/>
          </w:tcPr>
          <w:p w14:paraId="0EDCDEEB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  <w:p w14:paraId="4A60A0F5" w14:textId="77777777" w:rsidR="00BE1E1F" w:rsidRPr="001D37F0" w:rsidRDefault="00BE1E1F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80BAAB2" w14:textId="77777777" w:rsidR="00BE1E1F" w:rsidRPr="001D37F0" w:rsidRDefault="00BE1E1F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2A06ABE" w14:textId="77777777" w:rsidR="00BE1E1F" w:rsidRPr="001D37F0" w:rsidRDefault="00BE1E1F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F2BF370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  <w:p w14:paraId="2426BF45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D847AA7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E624889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8590F3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69E4DA4" w14:textId="77777777" w:rsidR="00121393" w:rsidRDefault="00121393"/>
    <w:sectPr w:rsidR="00121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1F"/>
    <w:rsid w:val="00121393"/>
    <w:rsid w:val="002178F6"/>
    <w:rsid w:val="0068348C"/>
    <w:rsid w:val="0095786A"/>
    <w:rsid w:val="00BE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71387"/>
  <w15:chartTrackingRefBased/>
  <w15:docId w15:val="{ACBB7524-C697-45F3-AFEC-2613492C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E1F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1E1F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1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Yee Lian</cp:lastModifiedBy>
  <cp:revision>3</cp:revision>
  <dcterms:created xsi:type="dcterms:W3CDTF">2023-10-26T02:07:00Z</dcterms:created>
  <dcterms:modified xsi:type="dcterms:W3CDTF">2024-10-02T07:06:00Z</dcterms:modified>
</cp:coreProperties>
</file>