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50F2" w14:textId="77777777" w:rsidR="0067372C" w:rsidRPr="001D37F0" w:rsidRDefault="0067372C" w:rsidP="0067372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7372C" w:rsidRPr="001D37F0" w14:paraId="75ACA3C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B638C4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7372C" w:rsidRPr="001D37F0" w14:paraId="152D384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B13C468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062D61F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BD4558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A1A11E4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3C7FFC6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2D4336B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1C53184" w14:textId="29C43D44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</w:t>
            </w:r>
            <w:r w:rsidR="008F0EA0">
              <w:rPr>
                <w:sz w:val="24"/>
                <w:szCs w:val="24"/>
                <w:lang w:val="en-US"/>
              </w:rPr>
              <w:t>15 Jenayah dalam Islam</w:t>
            </w:r>
          </w:p>
        </w:tc>
        <w:tc>
          <w:tcPr>
            <w:tcW w:w="1304" w:type="dxa"/>
            <w:vAlign w:val="center"/>
          </w:tcPr>
          <w:p w14:paraId="25095DCA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35FC7C6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79DA985B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501DC0C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036384CA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BE9F75A" w14:textId="25562496" w:rsidR="0067372C" w:rsidRPr="001D37F0" w:rsidRDefault="008F0EA0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4.29.3 Kesalahan Jenayah dan Hukumannya dalam islam </w:t>
            </w:r>
          </w:p>
        </w:tc>
        <w:tc>
          <w:tcPr>
            <w:tcW w:w="1304" w:type="dxa"/>
            <w:vAlign w:val="center"/>
          </w:tcPr>
          <w:p w14:paraId="79C2F37C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703DA4D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73B24962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213D9D6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E98CD78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0F4F8F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16BE80F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7D2E9EE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B62ED0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7372C" w:rsidRPr="001D37F0" w14:paraId="6F0EEDD0" w14:textId="77777777" w:rsidTr="008F73CE">
        <w:tc>
          <w:tcPr>
            <w:tcW w:w="9659" w:type="dxa"/>
            <w:gridSpan w:val="4"/>
          </w:tcPr>
          <w:p w14:paraId="0093E13D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348D71" w14:textId="1F261C9B" w:rsidR="0067372C" w:rsidRDefault="008F0EA0" w:rsidP="006737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Menghuraikan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jenayah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CBDEEFC" w14:textId="276FA116" w:rsidR="008F0EA0" w:rsidRDefault="008F0EA0" w:rsidP="008F0EA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Hudud</w:t>
            </w:r>
          </w:p>
          <w:p w14:paraId="72246662" w14:textId="65F0D356" w:rsidR="008F0EA0" w:rsidRDefault="008F0EA0" w:rsidP="008F0EA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Kisas</w:t>
            </w:r>
            <w:proofErr w:type="spellEnd"/>
          </w:p>
          <w:p w14:paraId="5B77FE8C" w14:textId="6DC70558" w:rsidR="008F0EA0" w:rsidRDefault="008F0EA0" w:rsidP="008F0EA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Takzir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F230F4E" w14:textId="77777777" w:rsidR="0067372C" w:rsidRPr="00484F0C" w:rsidRDefault="0067372C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67372C" w:rsidRPr="001D37F0" w14:paraId="10B3C2B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C63388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7372C" w:rsidRPr="001D37F0" w14:paraId="3B28200C" w14:textId="77777777" w:rsidTr="008F73CE">
        <w:trPr>
          <w:trHeight w:val="735"/>
        </w:trPr>
        <w:tc>
          <w:tcPr>
            <w:tcW w:w="9659" w:type="dxa"/>
            <w:gridSpan w:val="4"/>
          </w:tcPr>
          <w:p w14:paraId="5B40FBC8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080EAE" w14:textId="40C533D6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8F0EA0">
              <w:rPr>
                <w:sz w:val="24"/>
                <w:szCs w:val="24"/>
                <w:lang w:val="en-US"/>
              </w:rPr>
              <w:t xml:space="preserve">kesalahan jenayah dan hukumannya </w:t>
            </w:r>
            <w:r w:rsidR="008F0EA0">
              <w:rPr>
                <w:sz w:val="24"/>
                <w:szCs w:val="24"/>
                <w:lang w:val="en-US"/>
              </w:rPr>
              <w:t>dalam islam</w:t>
            </w:r>
            <w:r w:rsidRPr="005C452A">
              <w:rPr>
                <w:sz w:val="24"/>
                <w:szCs w:val="24"/>
                <w:lang w:val="en-US"/>
              </w:rPr>
              <w:t>.</w:t>
            </w:r>
          </w:p>
        </w:tc>
      </w:tr>
      <w:tr w:rsidR="0067372C" w:rsidRPr="001D37F0" w14:paraId="5BBC0B6F" w14:textId="77777777" w:rsidTr="008F73CE">
        <w:trPr>
          <w:trHeight w:val="930"/>
        </w:trPr>
        <w:tc>
          <w:tcPr>
            <w:tcW w:w="9659" w:type="dxa"/>
            <w:gridSpan w:val="4"/>
          </w:tcPr>
          <w:p w14:paraId="0D624959" w14:textId="77777777" w:rsidR="0067372C" w:rsidRPr="001D37F0" w:rsidRDefault="0067372C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32089B" w14:textId="152A386C" w:rsidR="008F0EA0" w:rsidRPr="008F0EA0" w:rsidRDefault="008F0EA0" w:rsidP="008F0E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F0EA0">
              <w:rPr>
                <w:sz w:val="24"/>
                <w:szCs w:val="24"/>
              </w:rPr>
              <w:t xml:space="preserve">Murid </w:t>
            </w:r>
            <w:proofErr w:type="spellStart"/>
            <w:r w:rsidRPr="008F0EA0">
              <w:rPr>
                <w:sz w:val="24"/>
                <w:szCs w:val="24"/>
              </w:rPr>
              <w:t>membuat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aktiviti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secara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berpasangan</w:t>
            </w:r>
            <w:proofErr w:type="spellEnd"/>
            <w:r w:rsidRPr="008F0EA0">
              <w:rPr>
                <w:sz w:val="24"/>
                <w:szCs w:val="24"/>
              </w:rPr>
              <w:t xml:space="preserve">. </w:t>
            </w:r>
          </w:p>
          <w:p w14:paraId="3A80F45B" w14:textId="6570AAAA" w:rsidR="008F0EA0" w:rsidRPr="008F0EA0" w:rsidRDefault="008F0EA0" w:rsidP="008F0E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F0EA0">
              <w:rPr>
                <w:sz w:val="24"/>
                <w:szCs w:val="24"/>
              </w:rPr>
              <w:t xml:space="preserve">Guru </w:t>
            </w:r>
            <w:proofErr w:type="spellStart"/>
            <w:r w:rsidRPr="008F0EA0">
              <w:rPr>
                <w:sz w:val="24"/>
                <w:szCs w:val="24"/>
              </w:rPr>
              <w:t>memberi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tajuk</w:t>
            </w:r>
            <w:proofErr w:type="spellEnd"/>
            <w:r w:rsidRPr="008F0EA0"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esalahan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jenayah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hukumannya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 w:rsidRPr="008F0EA0">
              <w:rPr>
                <w:sz w:val="24"/>
                <w:szCs w:val="24"/>
              </w:rPr>
              <w:t>”.</w:t>
            </w:r>
          </w:p>
          <w:p w14:paraId="002B1CEE" w14:textId="4CDA6E78" w:rsidR="008F0EA0" w:rsidRPr="008F0EA0" w:rsidRDefault="008F0EA0" w:rsidP="008F0EA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8F0EA0">
              <w:rPr>
                <w:sz w:val="24"/>
                <w:szCs w:val="24"/>
              </w:rPr>
              <w:t xml:space="preserve">Murid </w:t>
            </w:r>
            <w:proofErr w:type="spellStart"/>
            <w:r w:rsidRPr="008F0EA0">
              <w:rPr>
                <w:sz w:val="24"/>
                <w:szCs w:val="24"/>
              </w:rPr>
              <w:t>berfikir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mencari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jawapan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dalam</w:t>
            </w:r>
            <w:proofErr w:type="spellEnd"/>
            <w:r w:rsidRPr="008F0EA0">
              <w:rPr>
                <w:sz w:val="24"/>
                <w:szCs w:val="24"/>
              </w:rPr>
              <w:t xml:space="preserve"> masa 10 </w:t>
            </w:r>
            <w:proofErr w:type="spellStart"/>
            <w:r w:rsidRPr="008F0EA0">
              <w:rPr>
                <w:sz w:val="24"/>
                <w:szCs w:val="24"/>
              </w:rPr>
              <w:t>minit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secara</w:t>
            </w:r>
            <w:proofErr w:type="spellEnd"/>
            <w:r w:rsidRPr="008F0EA0">
              <w:rPr>
                <w:sz w:val="24"/>
                <w:szCs w:val="24"/>
              </w:rPr>
              <w:t xml:space="preserve"> </w:t>
            </w:r>
            <w:proofErr w:type="spellStart"/>
            <w:r w:rsidRPr="008F0EA0">
              <w:rPr>
                <w:sz w:val="24"/>
                <w:szCs w:val="24"/>
              </w:rPr>
              <w:t>bersendirian</w:t>
            </w:r>
            <w:proofErr w:type="spellEnd"/>
            <w:r w:rsidRPr="008F0EA0">
              <w:rPr>
                <w:sz w:val="24"/>
                <w:szCs w:val="24"/>
              </w:rPr>
              <w:t>.</w:t>
            </w:r>
          </w:p>
          <w:p w14:paraId="723FAD98" w14:textId="77777777" w:rsidR="0067372C" w:rsidRPr="008F0EA0" w:rsidRDefault="008F0EA0" w:rsidP="008F0EA0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 w:rsidRPr="008F0EA0">
              <w:rPr>
                <w:sz w:val="24"/>
                <w:szCs w:val="24"/>
              </w:rPr>
              <w:t>Kemudian, setiap pasangan perlu berkongsi hasil perbincangan dengan pasangan lain</w:t>
            </w:r>
            <w:r>
              <w:rPr>
                <w:sz w:val="24"/>
                <w:szCs w:val="24"/>
              </w:rPr>
              <w:t>.</w:t>
            </w:r>
          </w:p>
          <w:p w14:paraId="215BD9B7" w14:textId="53EBD908" w:rsidR="008F0EA0" w:rsidRPr="00295CB8" w:rsidRDefault="008F0EA0" w:rsidP="008F0EA0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37956937" w14:textId="77777777" w:rsidTr="008F73CE">
        <w:trPr>
          <w:trHeight w:val="735"/>
        </w:trPr>
        <w:tc>
          <w:tcPr>
            <w:tcW w:w="9659" w:type="dxa"/>
            <w:gridSpan w:val="4"/>
          </w:tcPr>
          <w:p w14:paraId="580F85E0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FD96F" w14:textId="41FF9355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F0EA0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8F0EA0">
              <w:rPr>
                <w:sz w:val="24"/>
                <w:szCs w:val="24"/>
                <w:lang w:val="en-US"/>
              </w:rPr>
              <w:t>58 hingga 59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7372C" w:rsidRPr="001D37F0" w14:paraId="5D9E0FC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F2406A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7372C" w:rsidRPr="001D37F0" w14:paraId="24138C4A" w14:textId="77777777" w:rsidTr="008F73CE">
        <w:tc>
          <w:tcPr>
            <w:tcW w:w="9659" w:type="dxa"/>
            <w:gridSpan w:val="4"/>
          </w:tcPr>
          <w:p w14:paraId="13CF32A9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  <w:p w14:paraId="0ED7452E" w14:textId="77777777" w:rsidR="0067372C" w:rsidRPr="001D37F0" w:rsidRDefault="0067372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85A9A2" w14:textId="77777777" w:rsidR="0067372C" w:rsidRPr="001D37F0" w:rsidRDefault="0067372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C9A755" w14:textId="77777777" w:rsidR="0067372C" w:rsidRPr="001D37F0" w:rsidRDefault="0067372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8254EE7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  <w:p w14:paraId="4A50EAC1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4ACB40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64279F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50E2A3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BE4360"/>
    <w:multiLevelType w:val="hybridMultilevel"/>
    <w:tmpl w:val="F5A8EC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3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4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7"/>
  </w:num>
  <w:num w:numId="15" w16cid:durableId="63114168">
    <w:abstractNumId w:val="36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2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5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  <w:num w:numId="38" w16cid:durableId="11310505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76FBA"/>
    <w:rsid w:val="001A1A5B"/>
    <w:rsid w:val="001C47EC"/>
    <w:rsid w:val="00252B31"/>
    <w:rsid w:val="002A0775"/>
    <w:rsid w:val="003D5206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372C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8F0EA0"/>
    <w:rsid w:val="00932DFC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03FD4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1209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2024-10-21T02:01:00Z</dcterms:created>
  <dcterms:modified xsi:type="dcterms:W3CDTF">2024-10-21T02:01:00Z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0d40c45d16af1973f5f93600a22dc2278b26995079307ec911a319ec6263cfb4</vt:lpwstr>
  </property>
</Properties>
</file>