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659FCD" w14:textId="77777777" w:rsidR="00D6152F" w:rsidRPr="00D6152F" w:rsidRDefault="00D6152F" w:rsidP="00D6152F">
      <w:pPr>
        <w:spacing w:after="240"/>
        <w:jc w:val="center"/>
        <w:rPr>
          <w:rFonts w:ascii="Calibri" w:eastAsia="Calibri" w:hAnsi="Calibri" w:cs="Arial"/>
          <w:b/>
          <w:sz w:val="36"/>
          <w:szCs w:val="36"/>
          <w:lang w:val="en-US"/>
        </w:rPr>
      </w:pPr>
      <w:r w:rsidRPr="00D6152F">
        <w:rPr>
          <w:rFonts w:ascii="Calibri" w:eastAsia="Calibri" w:hAnsi="Calibri" w:cs="Arial"/>
          <w:b/>
          <w:sz w:val="36"/>
          <w:szCs w:val="36"/>
          <w:lang w:val="en-US"/>
        </w:rPr>
        <w:t>RPH PENDIDIKAN ISLAM TINGKATAN 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72"/>
        <w:gridCol w:w="4958"/>
        <w:gridCol w:w="1304"/>
        <w:gridCol w:w="2025"/>
      </w:tblGrid>
      <w:tr w:rsidR="00D6152F" w:rsidRPr="00D6152F" w14:paraId="150FBE56" w14:textId="77777777" w:rsidTr="00D6152F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1DB071F0" w14:textId="77777777" w:rsidR="00D6152F" w:rsidRPr="00D6152F" w:rsidRDefault="00D6152F" w:rsidP="00D6152F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D6152F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D6152F" w:rsidRPr="00D6152F" w14:paraId="12E31810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18059AEC" w14:textId="77777777" w:rsidR="00D6152F" w:rsidRPr="00D6152F" w:rsidRDefault="00D6152F" w:rsidP="00D6152F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D6152F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2A15139F" w14:textId="77777777" w:rsidR="00D6152F" w:rsidRPr="00D6152F" w:rsidRDefault="00D6152F" w:rsidP="00D6152F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59E83F8" w14:textId="77777777" w:rsidR="00D6152F" w:rsidRPr="00D6152F" w:rsidRDefault="00D6152F" w:rsidP="00D6152F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D6152F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25" w:type="dxa"/>
            <w:vAlign w:val="center"/>
          </w:tcPr>
          <w:p w14:paraId="2D398654" w14:textId="77777777" w:rsidR="00D6152F" w:rsidRPr="00D6152F" w:rsidRDefault="00D6152F" w:rsidP="00D6152F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D6152F" w:rsidRPr="00D6152F" w14:paraId="1F35EF1D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2D1EE598" w14:textId="77777777" w:rsidR="00D6152F" w:rsidRPr="00D6152F" w:rsidRDefault="00D6152F" w:rsidP="00D6152F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D6152F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PELAJARAN</w:t>
            </w:r>
          </w:p>
        </w:tc>
        <w:tc>
          <w:tcPr>
            <w:tcW w:w="4958" w:type="dxa"/>
            <w:vAlign w:val="center"/>
          </w:tcPr>
          <w:p w14:paraId="155AD283" w14:textId="77777777" w:rsidR="00D6152F" w:rsidRPr="00D6152F" w:rsidRDefault="00D6152F" w:rsidP="00D6152F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D6152F">
              <w:rPr>
                <w:rFonts w:ascii="Calibri" w:eastAsia="Calibri" w:hAnsi="Calibri" w:cs="Arial"/>
                <w:sz w:val="24"/>
                <w:szCs w:val="24"/>
                <w:lang w:val="en-US"/>
              </w:rPr>
              <w:t>Pelajaran 5 Memahami Keutamaan dalam Tindakan</w:t>
            </w:r>
          </w:p>
        </w:tc>
        <w:tc>
          <w:tcPr>
            <w:tcW w:w="1304" w:type="dxa"/>
            <w:vAlign w:val="center"/>
          </w:tcPr>
          <w:p w14:paraId="584A9A58" w14:textId="77777777" w:rsidR="00D6152F" w:rsidRPr="00D6152F" w:rsidRDefault="00D6152F" w:rsidP="00D6152F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D6152F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25" w:type="dxa"/>
            <w:vAlign w:val="center"/>
          </w:tcPr>
          <w:p w14:paraId="411008FF" w14:textId="77777777" w:rsidR="00D6152F" w:rsidRPr="00D6152F" w:rsidRDefault="00D6152F" w:rsidP="00D6152F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D6152F" w:rsidRPr="00D6152F" w14:paraId="483B98DA" w14:textId="77777777" w:rsidTr="008F73CE">
        <w:trPr>
          <w:trHeight w:val="397"/>
        </w:trPr>
        <w:tc>
          <w:tcPr>
            <w:tcW w:w="1372" w:type="dxa"/>
            <w:vMerge w:val="restart"/>
            <w:vAlign w:val="center"/>
          </w:tcPr>
          <w:p w14:paraId="7322E228" w14:textId="77777777" w:rsidR="00D6152F" w:rsidRPr="00D6152F" w:rsidRDefault="00D6152F" w:rsidP="00D6152F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D6152F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TOPIK</w:t>
            </w:r>
          </w:p>
          <w:p w14:paraId="1C4B0255" w14:textId="77777777" w:rsidR="00D6152F" w:rsidRPr="00D6152F" w:rsidRDefault="00D6152F" w:rsidP="00D6152F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 w:val="restart"/>
            <w:vAlign w:val="center"/>
          </w:tcPr>
          <w:p w14:paraId="04A53CA4" w14:textId="77777777" w:rsidR="00D6152F" w:rsidRPr="00D6152F" w:rsidRDefault="00D6152F" w:rsidP="00D6152F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D6152F">
              <w:rPr>
                <w:rFonts w:ascii="Calibri" w:eastAsia="Calibri" w:hAnsi="Calibri" w:cs="Arial"/>
                <w:sz w:val="24"/>
                <w:szCs w:val="24"/>
                <w:lang w:val="en-US"/>
              </w:rPr>
              <w:t>1.37.6 Kepentingan Pelaksanaan Fiqh Al-Aulawiyyat terhadap Individu dan Masyarakat</w:t>
            </w:r>
          </w:p>
        </w:tc>
        <w:tc>
          <w:tcPr>
            <w:tcW w:w="1304" w:type="dxa"/>
            <w:vAlign w:val="center"/>
          </w:tcPr>
          <w:p w14:paraId="5214172D" w14:textId="77777777" w:rsidR="00D6152F" w:rsidRPr="00D6152F" w:rsidRDefault="00D6152F" w:rsidP="00D6152F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D6152F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25" w:type="dxa"/>
            <w:vAlign w:val="center"/>
          </w:tcPr>
          <w:p w14:paraId="67C9EAA5" w14:textId="77777777" w:rsidR="00D6152F" w:rsidRPr="00D6152F" w:rsidRDefault="00D6152F" w:rsidP="00D6152F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D6152F" w:rsidRPr="00D6152F" w14:paraId="2CD53654" w14:textId="77777777" w:rsidTr="008F73CE">
        <w:trPr>
          <w:trHeight w:val="397"/>
        </w:trPr>
        <w:tc>
          <w:tcPr>
            <w:tcW w:w="1372" w:type="dxa"/>
            <w:vMerge/>
            <w:vAlign w:val="center"/>
          </w:tcPr>
          <w:p w14:paraId="3163C607" w14:textId="77777777" w:rsidR="00D6152F" w:rsidRPr="00D6152F" w:rsidRDefault="00D6152F" w:rsidP="00D6152F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5BB0C46C" w14:textId="77777777" w:rsidR="00D6152F" w:rsidRPr="00D6152F" w:rsidRDefault="00D6152F" w:rsidP="00D6152F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76C40D2" w14:textId="77777777" w:rsidR="00D6152F" w:rsidRPr="00D6152F" w:rsidRDefault="00D6152F" w:rsidP="00D6152F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D6152F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25" w:type="dxa"/>
            <w:vAlign w:val="center"/>
          </w:tcPr>
          <w:p w14:paraId="7EFF8D1B" w14:textId="77777777" w:rsidR="00D6152F" w:rsidRPr="00D6152F" w:rsidRDefault="00D6152F" w:rsidP="00D6152F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D6152F" w:rsidRPr="00D6152F" w14:paraId="1B91C088" w14:textId="77777777" w:rsidTr="00D6152F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0A91EF30" w14:textId="77777777" w:rsidR="00D6152F" w:rsidRPr="00D6152F" w:rsidRDefault="00D6152F" w:rsidP="00D6152F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D6152F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D6152F" w:rsidRPr="00D6152F" w14:paraId="1FCB5A2C" w14:textId="77777777" w:rsidTr="008F73CE">
        <w:tc>
          <w:tcPr>
            <w:tcW w:w="9659" w:type="dxa"/>
            <w:gridSpan w:val="4"/>
          </w:tcPr>
          <w:p w14:paraId="4193EECF" w14:textId="77777777" w:rsidR="00D6152F" w:rsidRPr="00D6152F" w:rsidRDefault="00D6152F" w:rsidP="00D6152F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D6152F">
              <w:rPr>
                <w:rFonts w:ascii="Calibri" w:eastAsia="Calibri" w:hAnsi="Calibri" w:cs="Arial"/>
                <w:sz w:val="24"/>
                <w:szCs w:val="24"/>
                <w:lang w:val="en-US"/>
              </w:rPr>
              <w:t>Pada akhir PdPc murid dapat:</w:t>
            </w:r>
          </w:p>
          <w:p w14:paraId="633D4706" w14:textId="77777777" w:rsidR="00D6152F" w:rsidRPr="00D6152F" w:rsidRDefault="00D6152F" w:rsidP="00D6152F">
            <w:pPr>
              <w:numPr>
                <w:ilvl w:val="0"/>
                <w:numId w:val="22"/>
              </w:numPr>
              <w:contextualSpacing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D6152F">
              <w:rPr>
                <w:rFonts w:ascii="Calibri" w:eastAsia="Calibri" w:hAnsi="Calibri" w:cs="Arial"/>
                <w:sz w:val="24"/>
                <w:szCs w:val="24"/>
                <w:lang w:val="en-US"/>
              </w:rPr>
              <w:t xml:space="preserve">Menerangkan kepentingan fiqh al-aulawiyyat terhadap individu dan masyarakat. </w:t>
            </w:r>
          </w:p>
          <w:p w14:paraId="40DAAA7D" w14:textId="77777777" w:rsidR="00D6152F" w:rsidRPr="00D6152F" w:rsidRDefault="00D6152F" w:rsidP="00D6152F">
            <w:pPr>
              <w:ind w:left="360"/>
              <w:contextualSpacing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D6152F" w:rsidRPr="00D6152F" w14:paraId="11606FDD" w14:textId="77777777" w:rsidTr="00D6152F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574F1EE1" w14:textId="77777777" w:rsidR="00D6152F" w:rsidRPr="00D6152F" w:rsidRDefault="00D6152F" w:rsidP="00D6152F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D6152F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D6152F" w:rsidRPr="00D6152F" w14:paraId="35C2EC9B" w14:textId="77777777" w:rsidTr="008F73CE">
        <w:trPr>
          <w:trHeight w:val="735"/>
        </w:trPr>
        <w:tc>
          <w:tcPr>
            <w:tcW w:w="9659" w:type="dxa"/>
            <w:gridSpan w:val="4"/>
          </w:tcPr>
          <w:p w14:paraId="3BB027C2" w14:textId="77777777" w:rsidR="00D6152F" w:rsidRPr="00D6152F" w:rsidRDefault="00D6152F" w:rsidP="00D6152F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D6152F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Pengenalan:</w:t>
            </w:r>
          </w:p>
          <w:p w14:paraId="6FF21956" w14:textId="77777777" w:rsidR="00D6152F" w:rsidRPr="00D6152F" w:rsidRDefault="00D6152F" w:rsidP="00D6152F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D6152F">
              <w:rPr>
                <w:rFonts w:ascii="Calibri" w:eastAsia="Calibri" w:hAnsi="Calibri" w:cs="Arial"/>
                <w:sz w:val="24"/>
                <w:szCs w:val="24"/>
                <w:lang w:val="en-US"/>
              </w:rPr>
              <w:t>Guru menerangkan kepada murid tentang konsep fiqh al-aulawiyyat.</w:t>
            </w:r>
          </w:p>
        </w:tc>
      </w:tr>
      <w:tr w:rsidR="00D6152F" w:rsidRPr="00D6152F" w14:paraId="128B95E2" w14:textId="77777777" w:rsidTr="008F73CE">
        <w:trPr>
          <w:trHeight w:val="930"/>
        </w:trPr>
        <w:tc>
          <w:tcPr>
            <w:tcW w:w="9659" w:type="dxa"/>
            <w:gridSpan w:val="4"/>
          </w:tcPr>
          <w:p w14:paraId="11FBD399" w14:textId="77777777" w:rsidR="00D6152F" w:rsidRPr="00D6152F" w:rsidRDefault="00D6152F" w:rsidP="00D6152F">
            <w:pPr>
              <w:spacing w:line="276" w:lineRule="auto"/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D6152F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Aktiviti:</w:t>
            </w:r>
          </w:p>
          <w:p w14:paraId="04F14D88" w14:textId="77777777" w:rsidR="00D6152F" w:rsidRPr="00D6152F" w:rsidRDefault="00D6152F" w:rsidP="00D6152F">
            <w:pPr>
              <w:numPr>
                <w:ilvl w:val="0"/>
                <w:numId w:val="23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D6152F">
              <w:rPr>
                <w:rFonts w:ascii="Calibri" w:eastAsia="Calibri" w:hAnsi="Calibri" w:cs="Arial"/>
                <w:sz w:val="24"/>
                <w:szCs w:val="24"/>
                <w:lang w:val="en-US"/>
              </w:rPr>
              <w:t>Murid dibahagikan kepada beberapa kumpulan secara berpasangan.</w:t>
            </w:r>
          </w:p>
          <w:p w14:paraId="38380FAE" w14:textId="77777777" w:rsidR="00D6152F" w:rsidRPr="00D6152F" w:rsidRDefault="00D6152F" w:rsidP="00D6152F">
            <w:pPr>
              <w:numPr>
                <w:ilvl w:val="0"/>
                <w:numId w:val="23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D6152F">
              <w:rPr>
                <w:rFonts w:ascii="Calibri" w:eastAsia="Calibri" w:hAnsi="Calibri" w:cs="Arial"/>
                <w:sz w:val="24"/>
                <w:szCs w:val="24"/>
                <w:lang w:val="en-US"/>
              </w:rPr>
              <w:t>Guru memberikan topik tentang kepentingan fiqh al-aulawiyyat terhadap individu dan masyarakat.</w:t>
            </w:r>
          </w:p>
          <w:p w14:paraId="59BE65AB" w14:textId="77777777" w:rsidR="00D6152F" w:rsidRPr="00D6152F" w:rsidRDefault="00D6152F" w:rsidP="00D6152F">
            <w:pPr>
              <w:numPr>
                <w:ilvl w:val="0"/>
                <w:numId w:val="23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D6152F">
              <w:rPr>
                <w:rFonts w:ascii="Calibri" w:eastAsia="Calibri" w:hAnsi="Calibri" w:cs="Arial"/>
                <w:sz w:val="24"/>
                <w:szCs w:val="24"/>
                <w:lang w:val="en-US"/>
              </w:rPr>
              <w:t xml:space="preserve">Murid berbincang dengan pasangan tentang topik yang diberikan. </w:t>
            </w:r>
          </w:p>
          <w:p w14:paraId="784F3AB1" w14:textId="77777777" w:rsidR="00D6152F" w:rsidRPr="00D6152F" w:rsidRDefault="00D6152F" w:rsidP="00D6152F">
            <w:pPr>
              <w:spacing w:line="276" w:lineRule="auto"/>
              <w:ind w:left="360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D6152F" w:rsidRPr="00D6152F" w14:paraId="0CF00707" w14:textId="77777777" w:rsidTr="008F73CE">
        <w:trPr>
          <w:trHeight w:val="735"/>
        </w:trPr>
        <w:tc>
          <w:tcPr>
            <w:tcW w:w="9659" w:type="dxa"/>
            <w:gridSpan w:val="4"/>
          </w:tcPr>
          <w:p w14:paraId="1001C311" w14:textId="77777777" w:rsidR="00D6152F" w:rsidRPr="00D6152F" w:rsidRDefault="00D6152F" w:rsidP="00D6152F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D6152F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Penutup:</w:t>
            </w:r>
          </w:p>
          <w:p w14:paraId="2EA50CFD" w14:textId="6556AFA9" w:rsidR="00D6152F" w:rsidRPr="00D6152F" w:rsidRDefault="00D6152F" w:rsidP="00D6152F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D6152F">
              <w:rPr>
                <w:rFonts w:ascii="Calibri" w:eastAsia="Calibri" w:hAnsi="Calibri" w:cs="Arial"/>
                <w:sz w:val="24"/>
                <w:szCs w:val="24"/>
                <w:lang w:val="en-US"/>
              </w:rPr>
              <w:t xml:space="preserve">Murid menjawab soalan dalam buku </w:t>
            </w:r>
            <w:r w:rsidR="00BE644D">
              <w:rPr>
                <w:rFonts w:ascii="Calibri" w:eastAsia="Calibri" w:hAnsi="Calibri" w:cs="Arial"/>
                <w:sz w:val="24"/>
                <w:szCs w:val="24"/>
                <w:lang w:val="en-US"/>
              </w:rPr>
              <w:t>Target</w:t>
            </w:r>
            <w:r w:rsidRPr="00D6152F">
              <w:rPr>
                <w:rFonts w:ascii="Calibri" w:eastAsia="Calibri" w:hAnsi="Calibri" w:cs="Arial"/>
                <w:sz w:val="24"/>
                <w:szCs w:val="24"/>
                <w:lang w:val="en-US"/>
              </w:rPr>
              <w:t xml:space="preserve"> PBD Pendidikan Islam halaman </w:t>
            </w:r>
            <w:r w:rsidR="00BE644D">
              <w:rPr>
                <w:rFonts w:ascii="Calibri" w:eastAsia="Calibri" w:hAnsi="Calibri" w:cs="Arial"/>
                <w:sz w:val="24"/>
                <w:szCs w:val="24"/>
                <w:lang w:val="en-US"/>
              </w:rPr>
              <w:t>17</w:t>
            </w:r>
            <w:r w:rsidRPr="00D6152F">
              <w:rPr>
                <w:rFonts w:ascii="Calibri" w:eastAsia="Calibri" w:hAnsi="Calibri" w:cs="Arial"/>
                <w:sz w:val="24"/>
                <w:szCs w:val="24"/>
                <w:lang w:val="en-US"/>
              </w:rPr>
              <w:t>.</w:t>
            </w:r>
          </w:p>
        </w:tc>
      </w:tr>
      <w:tr w:rsidR="00D6152F" w:rsidRPr="00D6152F" w14:paraId="0F49BAB5" w14:textId="77777777" w:rsidTr="00D6152F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6F4A4519" w14:textId="77777777" w:rsidR="00D6152F" w:rsidRPr="00D6152F" w:rsidRDefault="00D6152F" w:rsidP="00D6152F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D6152F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D6152F" w:rsidRPr="00D6152F" w14:paraId="170EAE90" w14:textId="77777777" w:rsidTr="008F73CE">
        <w:tc>
          <w:tcPr>
            <w:tcW w:w="9659" w:type="dxa"/>
            <w:gridSpan w:val="4"/>
          </w:tcPr>
          <w:p w14:paraId="1A8C7784" w14:textId="77777777" w:rsidR="00D6152F" w:rsidRPr="00D6152F" w:rsidRDefault="00D6152F" w:rsidP="00D6152F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  <w:p w14:paraId="19D1BA8D" w14:textId="77777777" w:rsidR="00D6152F" w:rsidRPr="00D6152F" w:rsidRDefault="00D6152F" w:rsidP="00D6152F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D6152F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DEE8486" w14:textId="77777777" w:rsidR="00D6152F" w:rsidRPr="00D6152F" w:rsidRDefault="00D6152F" w:rsidP="00D6152F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D6152F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25EBF3A" w14:textId="77777777" w:rsidR="00D6152F" w:rsidRPr="00D6152F" w:rsidRDefault="00D6152F" w:rsidP="00D6152F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D6152F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7DAF6E6" w14:textId="77777777" w:rsidR="00D6152F" w:rsidRPr="00D6152F" w:rsidRDefault="00D6152F" w:rsidP="00D6152F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  <w:p w14:paraId="563EC5CC" w14:textId="77777777" w:rsidR="00D6152F" w:rsidRPr="00D6152F" w:rsidRDefault="00D6152F" w:rsidP="00D6152F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D6152F">
              <w:rPr>
                <w:rFonts w:ascii="Calibri" w:eastAsia="Calibri" w:hAnsi="Calibri" w:cs="Arial"/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13700B2" w14:textId="77777777" w:rsidR="00D6152F" w:rsidRPr="00D6152F" w:rsidRDefault="00D6152F" w:rsidP="00D6152F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D6152F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622817B" w14:textId="77777777" w:rsidR="00D6152F" w:rsidRPr="00D6152F" w:rsidRDefault="00D6152F" w:rsidP="00D6152F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D6152F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4CE3D34" w14:textId="77777777" w:rsidR="00D6152F" w:rsidRPr="00D6152F" w:rsidRDefault="00D6152F" w:rsidP="00D6152F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</w:tbl>
    <w:p w14:paraId="09824E36" w14:textId="77777777" w:rsidR="00121393" w:rsidRPr="00BA5633" w:rsidRDefault="00121393" w:rsidP="00BA5633"/>
    <w:sectPr w:rsidR="00121393" w:rsidRPr="00BA5633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F24A1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BE0B19"/>
    <w:multiLevelType w:val="hybridMultilevel"/>
    <w:tmpl w:val="C478BE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DB7A3D"/>
    <w:multiLevelType w:val="hybridMultilevel"/>
    <w:tmpl w:val="9E4694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B172DC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9465EB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A8442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1B16B9"/>
    <w:multiLevelType w:val="multilevel"/>
    <w:tmpl w:val="DAB4DE0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74821BA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335C7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A0749F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D13285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1835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B34D14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0E32D4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6D682C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2C6088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0540A9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1E7FE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F831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A2147C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1C24E1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2F26BB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B52E71"/>
    <w:multiLevelType w:val="hybridMultilevel"/>
    <w:tmpl w:val="A1D60D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847B67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1934557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781DC7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BE40388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54676E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152245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E255AF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8F66B8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350D6B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961CDC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A756D8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C051EA0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DE03CC1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FA41C37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6784121">
    <w:abstractNumId w:val="9"/>
  </w:num>
  <w:num w:numId="2" w16cid:durableId="1700931132">
    <w:abstractNumId w:val="24"/>
  </w:num>
  <w:num w:numId="3" w16cid:durableId="1268930546">
    <w:abstractNumId w:val="12"/>
  </w:num>
  <w:num w:numId="4" w16cid:durableId="160199369">
    <w:abstractNumId w:val="18"/>
  </w:num>
  <w:num w:numId="5" w16cid:durableId="1513227464">
    <w:abstractNumId w:val="32"/>
  </w:num>
  <w:num w:numId="6" w16cid:durableId="362483390">
    <w:abstractNumId w:val="15"/>
  </w:num>
  <w:num w:numId="7" w16cid:durableId="306786322">
    <w:abstractNumId w:val="21"/>
  </w:num>
  <w:num w:numId="8" w16cid:durableId="1774091393">
    <w:abstractNumId w:val="23"/>
  </w:num>
  <w:num w:numId="9" w16cid:durableId="745879932">
    <w:abstractNumId w:val="26"/>
  </w:num>
  <w:num w:numId="10" w16cid:durableId="1557158173">
    <w:abstractNumId w:val="33"/>
  </w:num>
  <w:num w:numId="11" w16cid:durableId="379985590">
    <w:abstractNumId w:val="6"/>
  </w:num>
  <w:num w:numId="12" w16cid:durableId="1288007995">
    <w:abstractNumId w:val="5"/>
  </w:num>
  <w:num w:numId="13" w16cid:durableId="576204807">
    <w:abstractNumId w:val="13"/>
  </w:num>
  <w:num w:numId="14" w16cid:durableId="717120748">
    <w:abstractNumId w:val="36"/>
  </w:num>
  <w:num w:numId="15" w16cid:durableId="63114168">
    <w:abstractNumId w:val="35"/>
  </w:num>
  <w:num w:numId="16" w16cid:durableId="1765492817">
    <w:abstractNumId w:val="2"/>
  </w:num>
  <w:num w:numId="17" w16cid:durableId="68307460">
    <w:abstractNumId w:val="22"/>
  </w:num>
  <w:num w:numId="18" w16cid:durableId="847870790">
    <w:abstractNumId w:val="3"/>
  </w:num>
  <w:num w:numId="19" w16cid:durableId="1979064994">
    <w:abstractNumId w:val="28"/>
  </w:num>
  <w:num w:numId="20" w16cid:durableId="440533060">
    <w:abstractNumId w:val="17"/>
  </w:num>
  <w:num w:numId="21" w16cid:durableId="1696692753">
    <w:abstractNumId w:val="0"/>
  </w:num>
  <w:num w:numId="22" w16cid:durableId="1794716157">
    <w:abstractNumId w:val="30"/>
  </w:num>
  <w:num w:numId="23" w16cid:durableId="564876209">
    <w:abstractNumId w:val="14"/>
  </w:num>
  <w:num w:numId="24" w16cid:durableId="527914136">
    <w:abstractNumId w:val="1"/>
  </w:num>
  <w:num w:numId="25" w16cid:durableId="9454244">
    <w:abstractNumId w:val="31"/>
  </w:num>
  <w:num w:numId="26" w16cid:durableId="523137214">
    <w:abstractNumId w:val="25"/>
  </w:num>
  <w:num w:numId="27" w16cid:durableId="1988892652">
    <w:abstractNumId w:val="11"/>
  </w:num>
  <w:num w:numId="28" w16cid:durableId="1020157712">
    <w:abstractNumId w:val="4"/>
  </w:num>
  <w:num w:numId="29" w16cid:durableId="1708018270">
    <w:abstractNumId w:val="29"/>
  </w:num>
  <w:num w:numId="30" w16cid:durableId="510487270">
    <w:abstractNumId w:val="7"/>
  </w:num>
  <w:num w:numId="31" w16cid:durableId="1632592223">
    <w:abstractNumId w:val="16"/>
  </w:num>
  <w:num w:numId="32" w16cid:durableId="659121217">
    <w:abstractNumId w:val="8"/>
  </w:num>
  <w:num w:numId="33" w16cid:durableId="2119375564">
    <w:abstractNumId w:val="20"/>
  </w:num>
  <w:num w:numId="34" w16cid:durableId="172652646">
    <w:abstractNumId w:val="34"/>
  </w:num>
  <w:num w:numId="35" w16cid:durableId="245576488">
    <w:abstractNumId w:val="19"/>
  </w:num>
  <w:num w:numId="36" w16cid:durableId="1586062911">
    <w:abstractNumId w:val="10"/>
  </w:num>
  <w:num w:numId="37" w16cid:durableId="104479458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87D"/>
    <w:rsid w:val="0004167A"/>
    <w:rsid w:val="0005763A"/>
    <w:rsid w:val="00070F87"/>
    <w:rsid w:val="00096C05"/>
    <w:rsid w:val="00105F69"/>
    <w:rsid w:val="00121393"/>
    <w:rsid w:val="00164876"/>
    <w:rsid w:val="001A1A5B"/>
    <w:rsid w:val="001C47EC"/>
    <w:rsid w:val="00252B31"/>
    <w:rsid w:val="002A0775"/>
    <w:rsid w:val="003E3C56"/>
    <w:rsid w:val="004307CA"/>
    <w:rsid w:val="00440A95"/>
    <w:rsid w:val="004B3C14"/>
    <w:rsid w:val="004D1056"/>
    <w:rsid w:val="004F052E"/>
    <w:rsid w:val="00556CAC"/>
    <w:rsid w:val="005C49B4"/>
    <w:rsid w:val="0061626B"/>
    <w:rsid w:val="006250FC"/>
    <w:rsid w:val="00674D29"/>
    <w:rsid w:val="006B0E49"/>
    <w:rsid w:val="006E04C7"/>
    <w:rsid w:val="007225D0"/>
    <w:rsid w:val="00734D95"/>
    <w:rsid w:val="00751897"/>
    <w:rsid w:val="00755B39"/>
    <w:rsid w:val="007B04B3"/>
    <w:rsid w:val="007D0D0F"/>
    <w:rsid w:val="007E0B13"/>
    <w:rsid w:val="00877E6F"/>
    <w:rsid w:val="008856F8"/>
    <w:rsid w:val="0089787D"/>
    <w:rsid w:val="008C43E5"/>
    <w:rsid w:val="00940D8A"/>
    <w:rsid w:val="0095786A"/>
    <w:rsid w:val="009600CF"/>
    <w:rsid w:val="009D04C8"/>
    <w:rsid w:val="009E5CA7"/>
    <w:rsid w:val="00A11B3D"/>
    <w:rsid w:val="00A223EF"/>
    <w:rsid w:val="00A60BDE"/>
    <w:rsid w:val="00A667FB"/>
    <w:rsid w:val="00A67000"/>
    <w:rsid w:val="00A712B0"/>
    <w:rsid w:val="00AB7005"/>
    <w:rsid w:val="00B420C6"/>
    <w:rsid w:val="00B505E4"/>
    <w:rsid w:val="00B7223F"/>
    <w:rsid w:val="00B96DB1"/>
    <w:rsid w:val="00BA5633"/>
    <w:rsid w:val="00BE644D"/>
    <w:rsid w:val="00C0360A"/>
    <w:rsid w:val="00C57A26"/>
    <w:rsid w:val="00C63FDC"/>
    <w:rsid w:val="00C80AFE"/>
    <w:rsid w:val="00CA3CF4"/>
    <w:rsid w:val="00CB6AE6"/>
    <w:rsid w:val="00D11237"/>
    <w:rsid w:val="00D44BB6"/>
    <w:rsid w:val="00D531A1"/>
    <w:rsid w:val="00D6152F"/>
    <w:rsid w:val="00DD0676"/>
    <w:rsid w:val="00DD227B"/>
    <w:rsid w:val="00EA7399"/>
    <w:rsid w:val="00EF302B"/>
    <w:rsid w:val="00F4391C"/>
    <w:rsid w:val="00FB1BDF"/>
    <w:rsid w:val="00FF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35A374"/>
  <w15:chartTrackingRefBased/>
  <w15:docId w15:val="{F5083CDB-14B6-4232-B764-BF5106FB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237"/>
    <w:rPr>
      <w:noProof/>
      <w:kern w:val="0"/>
      <w:lang w:val="ms-MY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787D"/>
    <w:pPr>
      <w:spacing w:after="0" w:line="240" w:lineRule="auto"/>
    </w:pPr>
    <w:rPr>
      <w:kern w:val="0"/>
      <w:lang w:val="en-MY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626B"/>
    <w:pPr>
      <w:ind w:left="720"/>
      <w:contextualSpacing/>
    </w:pPr>
    <w:rPr>
      <w:noProof w:val="0"/>
      <w:kern w:val="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1184</Characters>
  <Application>Microsoft Office Word</Application>
  <DocSecurity>0</DocSecurity>
  <Lines>49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Maidin</dc:creator>
  <cp:keywords/>
  <dc:description/>
  <cp:lastModifiedBy>user</cp:lastModifiedBy>
  <cp:revision>4</cp:revision>
  <dcterms:created xsi:type="dcterms:W3CDTF">2023-10-26T02:53:00Z</dcterms:created>
  <dcterms:modified xsi:type="dcterms:W3CDTF">2024-10-21T01:47:00Z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96077080f5b1e6a2873d4e6e95cb7f6c3b0923b60a9a06e53fb574057ba556c5</vt:lpwstr>
  </property>
</Properties>
</file>